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3150" w:firstLineChars="1500"/>
        <w:jc w:val="left"/>
        <w:rPr>
          <w:rFonts w:ascii="Times New Roman" w:hAnsi="Times New Roman"/>
        </w:rPr>
      </w:pPr>
      <w:bookmarkStart w:id="0" w:name="_GoBack"/>
      <w:bookmarkEnd w:id="0"/>
      <w:r>
        <w:rPr>
          <w:rFonts w:hint="eastAsia" w:ascii="Times New Roman" w:hAnsi="Times New Roman"/>
          <w:szCs w:val="32"/>
          <w:lang w:val="en-US" w:eastAsia="zh-CN"/>
        </w:rPr>
        <w:t>2月25日</w:t>
      </w:r>
      <w:r>
        <w:rPr>
          <w:rFonts w:ascii="Times New Roman" w:hAnsi="Times New Roman"/>
          <w:szCs w:val="32"/>
        </w:rPr>
        <w:t>答案和解析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1.  </w:t>
      </w:r>
      <w:r>
        <w:rPr>
          <w:rFonts w:ascii="Times New Roman" w:hAnsi="Times New Roman"/>
          <w:color w:val="3333FF"/>
        </w:rPr>
        <w:t>【答案】</w:t>
      </w:r>
      <w:r>
        <w:rPr>
          <w:rFonts w:ascii="Times New Roman" w:hAnsi="Times New Roman"/>
        </w:rPr>
        <w:t>D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ascii="Times New Roman" w:hAnsi="Times New Roman"/>
        </w:rPr>
        <w:t>酒和水的沸点不同,浓酒和糟入甑(指蒸锅),蒸令气上,用器承滴露.记载了白酒(烧酒)的制造过程中采用了蒸馏的方法来分离和提纯,A项正确.铁能够置换出铜盐溶液中的铜,是指铜可以采用湿法冶炼,B项正确.黄泥具有胶体的性质,可以用来吸附红糖中的色素,C项正确.丹砂为硫化汞,不稳定,加热发生反应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0"/>
        </w:rPr>
        <w:pict>
          <v:shape id="_x0000_i1025" o:spt="75" type="#_x0000_t75" style="height:31.5pt;width:6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62DE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62DE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gS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&gt;&lt;m:r&gt;&lt;m:rPr&gt;&lt;m:sty m:val=&quot;p&quot;/&gt;&lt;/m:rPr&gt;&lt;w:rPr&gt;&lt;w:rFonts w:ascii=&quot;Cambria Math&quot; w:h-ansi=&quot;Cambria Math&quot;/&gt;&lt;wx:font wx:val=&quot;Cambria Math&quot;/&gt;&lt;/w:rPr&gt;&lt;m:t&gt;Δ&lt;/m:t&gt;&lt;/m:r&gt;&lt;/m:lim&gt;&lt;/m:limUpp&gt;&lt;m:r&gt;&lt;m:rPr&gt;&lt;m:sty m:val=&quot;p&quot;/&gt;&lt;/m:rPr&gt;&lt;w:rPr&gt;&lt;w:rFonts w:ascii=&quot;Cambria Math&quot; w:h-ansi=&quot;Times New Roman&quot;/&gt;&lt;wx:font wx:val=&quot;Cambria Math&quot;/&gt;&lt;/w:rPr&gt;&lt;m:t&gt;Hg+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0"/>
        </w:rPr>
        <w:pict>
          <v:shape id="_x0000_i1026" o:spt="75" type="#_x0000_t75" style="height:31.5pt;width:6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62DE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62DE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gS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&gt;&lt;m:r&gt;&lt;m:rPr&gt;&lt;m:sty m:val=&quot;p&quot;/&gt;&lt;/m:rPr&gt;&lt;w:rPr&gt;&lt;w:rFonts w:ascii=&quot;Cambria Math&quot; w:h-ansi=&quot;Cambria Math&quot;/&gt;&lt;wx:font wx:val=&quot;Cambria Math&quot;/&gt;&lt;/w:rPr&gt;&lt;m:t&gt;Δ&lt;/m:t&gt;&lt;/m:r&gt;&lt;/m:lim&gt;&lt;/m:limUpp&gt;&lt;m:r&gt;&lt;m:rPr&gt;&lt;m:sty m:val=&quot;p&quot;/&gt;&lt;/m:rPr&gt;&lt;w:rPr&gt;&lt;w:rFonts w:ascii=&quot;Cambria Math&quot; w:h-ansi=&quot;Times New Roman&quot;/&gt;&lt;wx:font wx:val=&quot;Cambria Math&quot;/&gt;&lt;/w:rPr&gt;&lt;m:t&gt;Hg+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,温度降低时,又可发生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0"/>
        </w:rPr>
        <w:pict>
          <v:shape id="_x0000_i1027" o:spt="75" type="#_x0000_t75" style="height:31.5pt;width:6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E554C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E554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g+S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Hg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0"/>
        </w:rPr>
        <w:pict>
          <v:shape id="_x0000_i1028" o:spt="75" type="#_x0000_t75" style="height:31.5pt;width:6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E554C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E554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g+S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Hg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,D项错误.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 </w:t>
      </w:r>
      <w:r>
        <w:rPr>
          <w:rFonts w:ascii="Times New Roman" w:hAnsi="Times New Roman"/>
          <w:color w:val="3333FF"/>
        </w:rPr>
        <w:t>【答案】</w:t>
      </w:r>
      <w:r>
        <w:rPr>
          <w:rFonts w:ascii="Times New Roman" w:hAnsi="Times New Roman"/>
        </w:rPr>
        <w:t>D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29" o:spt="75" type="#_x0000_t75" style="height:15.75pt;width:4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8429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8429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78g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30" o:spt="75" type="#_x0000_t75" style="height:15.75pt;width:4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8429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8429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78g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的物质的量为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31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A24A4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A24A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32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A24A4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A24A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,与过量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33" o:spt="75" type="#_x0000_t75" style="height:15.75pt;width:1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3408B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3408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34" o:spt="75" type="#_x0000_t75" style="height:15.75pt;width:1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3408B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3408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反应中过氧化钠既是氧化剂又是还原剂,转移的电子数为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35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85430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85430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36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85430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85430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,A项错误.合成氨的反应属于可逆反应,不可能完全进行,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37" o:spt="75" type="#_x0000_t75" style="height:15.75pt;width:3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4297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4297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38" o:spt="75" type="#_x0000_t75" style="height:15.75pt;width:3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4297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4297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39" o:spt="75" type="#_x0000_t75" style="height:15.75pt;width:3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74DE7&quot;/&gt;&lt;/wsp:rsids&gt;&lt;/w:docPr&gt;&lt;w:body&gt;&lt;w:p wsp:rsidR=&quot;00000000&quot; wsp:rsidRDefault=&quot;00F74DE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mol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40" o:spt="75" type="#_x0000_t75" style="height:15.75pt;width:3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74DE7&quot;/&gt;&lt;/wsp:rsids&gt;&lt;/w:docPr&gt;&lt;w:body&gt;&lt;w:p wsp:rsidR=&quot;00000000&quot; wsp:rsidRDefault=&quot;00F74DE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mol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反应生成的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41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F469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F469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42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F469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F469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分子数少于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43" o:spt="75" type="#_x0000_t75" style="height:15.75pt;width:1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54F49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54F4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44" o:spt="75" type="#_x0000_t75" style="height:15.75pt;width:1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54F49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54F4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,B项错误.标准状况下,四氯化碳不是气体,无法计算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45" o:spt="75" type="#_x0000_t75" style="height:15.75pt;width:4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05B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05B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.24LC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46" o:spt="75" type="#_x0000_t75" style="height:15.75pt;width:4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05B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05B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.24LC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中所含原子数,C项错误.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47" o:spt="75" type="#_x0000_t75" style="height:15.75pt;width:3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E43FB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E43F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8g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48" o:spt="75" type="#_x0000_t75" style="height:15.75pt;width:3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E43FB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E43F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8g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的物质的量为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6"/>
        </w:rPr>
        <w:pict>
          <v:shape id="_x0000_i1049" o:spt="75" type="#_x0000_t75" style="height:31.5pt;width: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40726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40726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8g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0g/mol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0.9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6"/>
        </w:rPr>
        <w:pict>
          <v:shape id="_x0000_i1050" o:spt="75" type="#_x0000_t75" style="height:31.5pt;width: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40726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40726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8g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0g/mol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0.9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,所含电子数为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51" o:spt="75" type="#_x0000_t75" style="height:15.75pt;width:1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4523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4523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9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52" o:spt="75" type="#_x0000_t75" style="height:15.75pt;width:1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4523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4523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9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,D项正确.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 </w:t>
      </w:r>
      <w:r>
        <w:rPr>
          <w:rFonts w:ascii="Times New Roman" w:hAnsi="Times New Roman"/>
          <w:color w:val="3333FF"/>
        </w:rPr>
        <w:t>【答案】</w:t>
      </w:r>
      <w:r>
        <w:rPr>
          <w:rFonts w:ascii="Times New Roman" w:hAnsi="Times New Roman"/>
        </w:rPr>
        <w:t>B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ascii="Times New Roman" w:hAnsi="Times New Roman"/>
        </w:rPr>
        <w:t>通过图示反应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18"/>
        </w:rPr>
        <w:pict>
          <v:shape id="_x0000_i1053" o:spt="75" type="#_x0000_t75" style="height:31.5pt;width:6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B7085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B708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Cambria Math&quot;/&gt;&lt;wx:font wx:val=&quot;Cambria Math&quot;/&gt;&lt;/w:rPr&gt;&lt;m:t&gt;→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C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18"/>
        </w:rPr>
        <w:pict>
          <v:shape id="_x0000_i1054" o:spt="75" type="#_x0000_t75" style="height:31.5pt;width:6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B7085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B708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Cambria Math&quot;/&gt;&lt;wx:font wx:val=&quot;Cambria Math&quot;/&gt;&lt;/w:rPr&gt;&lt;m:t&gt;→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C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,根据原子守恒,得到反应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18"/>
        </w:rPr>
        <w:pict>
          <v:shape id="_x0000_i1055" o:spt="75" type="#_x0000_t75" style="height:31.5pt;width:9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441B1&quot;/&gt;&lt;/wsp:rsids&gt;&lt;/w:docPr&gt;&lt;w:body&gt;&lt;w:p wsp:rsidR=&quot;00000000&quot; wsp:rsidRDefault=&quot;00F441B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CO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18"/>
        </w:rPr>
        <w:pict>
          <v:shape id="_x0000_i1056" o:spt="75" type="#_x0000_t75" style="height:31.5pt;width:9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441B1&quot;/&gt;&lt;/wsp:rsids&gt;&lt;/w:docPr&gt;&lt;w:body&gt;&lt;w:p wsp:rsidR=&quot;00000000&quot; wsp:rsidRDefault=&quot;00F441B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CO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,A项正确.反应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57" o:spt="75" type="#_x0000_t75" style="height:15.75pt;width:3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55860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5586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58" o:spt="75" type="#_x0000_t75" style="height:15.75pt;width:3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55860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5586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中含有碳氢键和碳碳键,B项错误.汽油主要是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59" o:spt="75" type="#_x0000_t75" style="height:15.75pt;width:10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E79FF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E79FF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60" o:spt="75" type="#_x0000_t75" style="height:15.75pt;width:10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E79FF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E79FF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5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~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61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952BB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952BB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1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62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952BB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952BB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11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的烃类混合物,C项正确.观察可以发现图中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63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F4F5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F4F5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64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F4F5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F4F5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是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65" o:spt="75" type="#_x0000_t75" style="height:15.75pt;width:8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D3264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D326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CH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66" o:spt="75" type="#_x0000_t75" style="height:15.75pt;width:8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D3264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D326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CH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,其系统命名法名称是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67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01165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0116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68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01165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0116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甲基丁烷,D项正确.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  </w:t>
      </w:r>
      <w:r>
        <w:rPr>
          <w:rFonts w:ascii="Times New Roman" w:hAnsi="Times New Roman"/>
          <w:color w:val="3333FF"/>
        </w:rPr>
        <w:t>【答案】</w:t>
      </w:r>
      <w:r>
        <w:rPr>
          <w:rFonts w:ascii="Times New Roman" w:hAnsi="Times New Roman"/>
        </w:rPr>
        <w:t>A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ascii="Times New Roman" w:hAnsi="Times New Roman"/>
        </w:rPr>
        <w:t>依据强酸制弱酸的原理,向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69" o:spt="75" type="#_x0000_t75" style="height:15.75pt;width:3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9071F&quot;/&gt;&lt;/wsp:rsids&gt;&lt;/w:docPr&gt;&lt;w:body&gt;&lt;w:p wsp:rsidR=&quot;00000000&quot; wsp:rsidRDefault=&quot;00F9071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Al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70" o:spt="75" type="#_x0000_t75" style="height:15.75pt;width:33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9071F&quot;/&gt;&lt;/wsp:rsids&gt;&lt;/w:docPr&gt;&lt;w:body&gt;&lt;w:p wsp:rsidR=&quot;00000000&quot; wsp:rsidRDefault=&quot;00F9071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Al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溶液中通入足量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71" o:spt="75" type="#_x0000_t75" style="height:15.75pt;width:1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859E7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859E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72" o:spt="75" type="#_x0000_t75" style="height:15.75pt;width:1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859E7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859E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,有白色沉淀产生,说明碳酸的酸性强于氢氧化铝,A项正确.用铂丝蘸取某溶液进行焰色反应,火焰呈黄色,说明溶液中含有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73" o:spt="75" type="#_x0000_t75" style="height:15.75pt;width:1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07AC3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07AC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74" o:spt="75" type="#_x0000_t75" style="height:15.75pt;width:1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07AC3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07AC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,不能说明不含有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75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C74C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C74C3&quot;&gt;&lt;m:oMathPara&gt;&lt;m:oMath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K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76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C74C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C74C3&quot;&gt;&lt;m:oMathPara&gt;&lt;m:oMath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K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,B项错误.在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77" o:spt="75" type="#_x0000_t75" style="height:15.75pt;width: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6688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6688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K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78" o:spt="75" type="#_x0000_t75" style="height:15.75pt;width: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6688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6688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KI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淀粉溶液中滴入氯水变蓝,再通入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79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4245B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4245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80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4245B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4245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,蓝色褪去,是因为二氧化硫把碘单质还原为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81" o:spt="75" type="#_x0000_t75" style="height:15.75pt;width: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E26A5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E26A5&quot;&gt;&lt;m:oMathPara&gt;&lt;m:oMath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I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82" o:spt="75" type="#_x0000_t75" style="height:15.75pt;width: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E26A5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E26A5&quot;&gt;&lt;m:oMathPara&gt;&lt;m:oMath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I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,说明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83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E27C7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E27C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84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E27C7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E27C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具有还原性,C项错误.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85" o:spt="75" type="#_x0000_t75" style="height:15.75pt;width:29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0506B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0506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86" o:spt="75" type="#_x0000_t75" style="height:15.75pt;width:29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0506B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0506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具有氧化性,能把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87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C3F5A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C3F5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88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C3F5A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C3F5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氧化为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89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52DA&quot;/&gt;&lt;wsp:rsid wsp:val=&quot;00E9714F&quot;/&gt;&lt;/wsp:rsids&gt;&lt;/w:docPr&gt;&lt;w:body&gt;&lt;w:p wsp:rsidR=&quot;00000000&quot; wsp:rsidRDefault=&quot;00E952D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90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52DA&quot;/&gt;&lt;wsp:rsid wsp:val=&quot;00E9714F&quot;/&gt;&lt;/wsp:rsids&gt;&lt;/w:docPr&gt;&lt;w:body&gt;&lt;w:p wsp:rsidR=&quot;00000000&quot; wsp:rsidRDefault=&quot;00E952D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,不能说明原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91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D74CE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D74C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e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92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D74CE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D74C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e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已氧化变质,D项错误.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5.  </w:t>
      </w:r>
      <w:r>
        <w:rPr>
          <w:rFonts w:ascii="Times New Roman" w:hAnsi="Times New Roman"/>
          <w:color w:val="3333FF"/>
        </w:rPr>
        <w:t>【答案】</w:t>
      </w:r>
      <w:r>
        <w:rPr>
          <w:rFonts w:ascii="Times New Roman" w:hAnsi="Times New Roman"/>
        </w:rPr>
        <w:t>A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ascii="Times New Roman" w:hAnsi="Times New Roman"/>
        </w:rPr>
        <w:t>根据题意可推出,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93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423C0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423C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94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423C0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423C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95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7484F&quot;/&gt;&lt;/wsp:rsids&gt;&lt;/w:docPr&gt;&lt;w:body&gt;&lt;w:p wsp:rsidR=&quot;00000000&quot; wsp:rsidRDefault=&quot;00F7484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96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7484F&quot;/&gt;&lt;/wsp:rsids&gt;&lt;/w:docPr&gt;&lt;w:body&gt;&lt;w:p wsp:rsidR=&quot;00000000&quot; wsp:rsidRDefault=&quot;00F7484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元素,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97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1200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1200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098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1200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1200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099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54820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5482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00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54820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5482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元素,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01" o:spt="75" type="#_x0000_t75" style="height:15.75pt;width:4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E290E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E290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02" o:spt="75" type="#_x0000_t75" style="height:15.75pt;width:4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E290E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E290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03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870F4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870F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04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870F4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870F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元素,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05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807F0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807F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06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807F0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807F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07" o:spt="75" type="#_x0000_t75" style="height:15.75pt;width: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16C7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16C7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08" o:spt="75" type="#_x0000_t75" style="height:15.75pt;width: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16C7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16C7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元素.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09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EB78B2&quot;/&gt;&lt;/wsp:rsids&gt;&lt;/w:docPr&gt;&lt;w:body&gt;&lt;w:p wsp:rsidR=&quot;00000000&quot; wsp:rsidRDefault=&quot;00EB78B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10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EB78B2&quot;/&gt;&lt;/wsp:rsids&gt;&lt;/w:docPr&gt;&lt;w:body&gt;&lt;w:p wsp:rsidR=&quot;00000000&quot; wsp:rsidRDefault=&quot;00EB78B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11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B150B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B150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12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B150B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B150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形成的乙烷中存在碳碳非极性共价键,A项错误;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13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17107&quot;/&gt;&lt;wsp:rsid wsp:val=&quot;00E71896&quot;/&gt;&lt;wsp:rsid wsp:val=&quot;00E9714F&quot;/&gt;&lt;/wsp:rsids&gt;&lt;/w:docPr&gt;&lt;w:body&gt;&lt;w:p wsp:rsidR=&quot;00000000&quot; wsp:rsidRDefault=&quot;00E1710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14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17107&quot;/&gt;&lt;wsp:rsid wsp:val=&quot;00E71896&quot;/&gt;&lt;wsp:rsid wsp:val=&quot;00E9714F&quot;/&gt;&lt;/wsp:rsids&gt;&lt;/w:docPr&gt;&lt;w:body&gt;&lt;w:p wsp:rsidR=&quot;00000000&quot; wsp:rsidRDefault=&quot;00E1710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可形成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15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A4DFA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A4DF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16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A4DFA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A4DF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17" o:spt="75" type="#_x0000_t75" style="height:15.75pt;width:29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E737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E737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18" o:spt="75" type="#_x0000_t75" style="height:15.75pt;width:29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E737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E737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19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235C&quot;/&gt;&lt;wsp:rsid wsp:val=&quot;00E9714F&quot;/&gt;&lt;/wsp:rsids&gt;&lt;/w:docPr&gt;&lt;w:body&gt;&lt;w:p wsp:rsidR=&quot;00000000&quot; wsp:rsidRDefault=&quot;00E9235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20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235C&quot;/&gt;&lt;wsp:rsid wsp:val=&quot;00E9714F&quot;/&gt;&lt;/wsp:rsids&gt;&lt;/w:docPr&gt;&lt;w:body&gt;&lt;w:p wsp:rsidR=&quot;00000000&quot; wsp:rsidRDefault=&quot;00E9235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可形成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21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175A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175A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22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175A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175A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23" o:spt="75" type="#_x0000_t75" style="height:15.75pt;width:1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61D5F&quot;/&gt;&lt;/wsp:rsids&gt;&lt;/w:docPr&gt;&lt;w:body&gt;&lt;w:p wsp:rsidR=&quot;00000000&quot; wsp:rsidRDefault=&quot;00F61D5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24" o:spt="75" type="#_x0000_t75" style="height:15.75pt;width:1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61D5F&quot;/&gt;&lt;/wsp:rsids&gt;&lt;/w:docPr&gt;&lt;w:body&gt;&lt;w:p wsp:rsidR=&quot;00000000&quot; wsp:rsidRDefault=&quot;00F61D5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25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75293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7529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26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75293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7529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可形成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27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C0E9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C0E9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28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C0E9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C0E9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29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C7FD7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C7FD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30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C7FD7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C7FD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31" o:spt="75" type="#_x0000_t75" style="height:15.75pt;width: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13637&quot;/&gt;&lt;wsp:rsid wsp:val=&quot;00E71896&quot;/&gt;&lt;wsp:rsid wsp:val=&quot;00E9714F&quot;/&gt;&lt;/wsp:rsids&gt;&lt;/w:docPr&gt;&lt;w:body&gt;&lt;w:p wsp:rsidR=&quot;00000000&quot; wsp:rsidRDefault=&quot;00E1363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32" o:spt="75" type="#_x0000_t75" style="height:15.75pt;width: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13637&quot;/&gt;&lt;wsp:rsid wsp:val=&quot;00E71896&quot;/&gt;&lt;wsp:rsid wsp:val=&quot;00E9714F&quot;/&gt;&lt;/wsp:rsids&gt;&lt;/w:docPr&gt;&lt;w:body&gt;&lt;w:p wsp:rsidR=&quot;00000000&quot; wsp:rsidRDefault=&quot;00E1363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可形成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33" o:spt="75" type="#_x0000_t75" style="height:15.75pt;width:2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4724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4724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34" o:spt="75" type="#_x0000_t75" style="height:15.75pt;width:2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4724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4724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35" o:spt="75" type="#_x0000_t75" style="height:15.75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57D1C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57D1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7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36" o:spt="75" type="#_x0000_t75" style="height:15.75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57D1C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57D1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7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等多种氧化物,B项正确物;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37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92420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9242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38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92420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9242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39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F1A50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F1A5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40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F1A50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F1A5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41" o:spt="75" type="#_x0000_t75" style="height:15.75pt;width: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477C1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477C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42" o:spt="75" type="#_x0000_t75" style="height:15.75pt;width: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477C1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477C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均为非金属元素,它们之间不能形成离子化合物,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43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11A01&quot;/&gt;&lt;wsp:rsid wsp:val=&quot;00E71896&quot;/&gt;&lt;wsp:rsid wsp:val=&quot;00E9714F&quot;/&gt;&lt;/wsp:rsids&gt;&lt;/w:docPr&gt;&lt;w:body&gt;&lt;w:p wsp:rsidR=&quot;00000000&quot; wsp:rsidRDefault=&quot;00E11A0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44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11A01&quot;/&gt;&lt;wsp:rsid wsp:val=&quot;00E71896&quot;/&gt;&lt;wsp:rsid wsp:val=&quot;00E9714F&quot;/&gt;&lt;/wsp:rsids&gt;&lt;/w:docPr&gt;&lt;w:body&gt;&lt;w:p wsp:rsidR=&quot;00000000&quot; wsp:rsidRDefault=&quot;00E11A0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为活泼金属元素,与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45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7640A&quot;/&gt;&lt;/wsp:rsids&gt;&lt;/w:docPr&gt;&lt;w:body&gt;&lt;w:p wsp:rsidR=&quot;00000000&quot; wsp:rsidRDefault=&quot;00F7640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46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7640A&quot;/&gt;&lt;/wsp:rsids&gt;&lt;/w:docPr&gt;&lt;w:body&gt;&lt;w:p wsp:rsidR=&quot;00000000&quot; wsp:rsidRDefault=&quot;00F7640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47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05274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0527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48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05274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0527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49" o:spt="75" type="#_x0000_t75" style="height:15.75pt;width: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D0B76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D0B7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50" o:spt="75" type="#_x0000_t75" style="height:15.75pt;width: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D0B76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D0B7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形成的化合物都是离子化合物,C项正确;非金属性: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51" o:spt="75" type="#_x0000_t75" style="height:15.75pt;width:4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90170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9017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amp;gt;&lt;/m:t&gt;&lt;/m:r&gt;&lt;m:r&gt;&lt;w:rPr&gt;&lt;w:rFonts w:ascii=&quot;Cambria Math&quot; w:h-ansi=&quot;Times New Roman&quot;/&gt;&lt;wx:font wx:val=&quot;Cambria Math&quot;/&gt;&lt;w:i/&gt;&lt;w:i-cs/&gt;&lt;/w:rPr&gt;&lt;m:t&gt;S&lt;/m:t&gt;&lt;/m:r&gt;&lt;m:r&gt;&lt;m:rPr&gt;&lt;m:sty m:val=&quot;p&quot;/&gt;&lt;/m:rPr&gt;&lt;w:rPr&gt;&lt;w:rFonts w:ascii=&quot;Cambria Math&quot; w:h-ansi=&quot;Times New Roman&quot;/&gt;&lt;wx:font wx:val=&quot;Cambria Math&quot;/&gt;&lt;/w:rPr&gt;&lt;m:t&gt;&amp;gt;&lt;/m:t&gt;&lt;/m:r&gt;&lt;m:r&gt;&lt;w:rPr&gt;&lt;w:rFonts w:ascii=&quot;Cambria Math&quot; w:h-ansi=&quot;Times New Roman&quot;/&gt;&lt;wx:font wx:val=&quot;Cambria Math&quot;/&gt;&lt;w:i/&gt;&lt;w:i-cs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52" o:spt="75" type="#_x0000_t75" style="height:15.75pt;width:4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90170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9017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amp;gt;&lt;/m:t&gt;&lt;/m:r&gt;&lt;m:r&gt;&lt;w:rPr&gt;&lt;w:rFonts w:ascii=&quot;Cambria Math&quot; w:h-ansi=&quot;Times New Roman&quot;/&gt;&lt;wx:font wx:val=&quot;Cambria Math&quot;/&gt;&lt;w:i/&gt;&lt;w:i-cs/&gt;&lt;/w:rPr&gt;&lt;m:t&gt;S&lt;/m:t&gt;&lt;/m:r&gt;&lt;m:r&gt;&lt;m:rPr&gt;&lt;m:sty m:val=&quot;p&quot;/&gt;&lt;/m:rPr&gt;&lt;w:rPr&gt;&lt;w:rFonts w:ascii=&quot;Cambria Math&quot; w:h-ansi=&quot;Times New Roman&quot;/&gt;&lt;wx:font wx:val=&quot;Cambria Math&quot;/&gt;&lt;/w:rPr&gt;&lt;m:t&gt;&amp;gt;&lt;/m:t&gt;&lt;/m:r&gt;&lt;m:r&gt;&lt;w:rPr&gt;&lt;w:rFonts w:ascii=&quot;Cambria Math&quot; w:h-ansi=&quot;Times New Roman&quot;/&gt;&lt;wx:font wx:val=&quot;Cambria Math&quot;/&gt;&lt;w:i/&gt;&lt;w:i-cs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53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55E70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55E7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54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55E70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55E7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为金属元素,D项正确.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6.  </w:t>
      </w:r>
      <w:r>
        <w:rPr>
          <w:rFonts w:ascii="Times New Roman" w:hAnsi="Times New Roman"/>
          <w:color w:val="3333FF"/>
        </w:rPr>
        <w:t>【答案】</w:t>
      </w:r>
      <w:r>
        <w:rPr>
          <w:rFonts w:ascii="Times New Roman" w:hAnsi="Times New Roman"/>
        </w:rPr>
        <w:t>C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ascii="Times New Roman" w:hAnsi="Times New Roman"/>
        </w:rPr>
        <w:t>原电池放电时,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55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B6CB9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B6CB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56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B6CB9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B6CB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失电子发生氧化反应,为负极材料,A项错误.充电时其原理为电解原理,充电时原来的负极连接电源的负极变为阴极,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57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27CAB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27CA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58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27CAB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27CA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向阴极即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59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6438E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6438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60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6438E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6438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电极迁移,B项错误.充电时,阳极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61" o:spt="75" type="#_x0000_t75" style="height:15.75pt;width:4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D2421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D242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M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62" o:spt="75" type="#_x0000_t75" style="height:15.75pt;width:4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D2421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D242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M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发生氧化反应生成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63" o:spt="75" type="#_x0000_t75" style="height:15.75pt;width:5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006D8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D006D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M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64" o:spt="75" type="#_x0000_t75" style="height:15.75pt;width:5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006D8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D006D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M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,其电极反应为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18"/>
        </w:rPr>
        <w:pict>
          <v:shape id="_x0000_i1165" o:spt="75" type="#_x0000_t75" style="height:31.5pt;width:18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C08A2&quot;/&gt;&lt;wsp:rsid wsp:val=&quot;00DF4868&quot;/&gt;&lt;wsp:rsid wsp:val=&quot;00E71896&quot;/&gt;&lt;wsp:rsid wsp:val=&quot;00E9714F&quot;/&gt;&lt;/wsp:rsids&gt;&lt;/w:docPr&gt;&lt;w:body&gt;&lt;w:p wsp:rsidR=&quot;00000000&quot; wsp:rsidRDefault=&quot;00DC08A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M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Z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2x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M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18"/>
        </w:rPr>
        <w:pict>
          <v:shape id="_x0000_i1166" o:spt="75" type="#_x0000_t75" style="height:31.5pt;width:18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C08A2&quot;/&gt;&lt;wsp:rsid wsp:val=&quot;00DF4868&quot;/&gt;&lt;wsp:rsid wsp:val=&quot;00E71896&quot;/&gt;&lt;wsp:rsid wsp:val=&quot;00E9714F&quot;/&gt;&lt;/wsp:rsids&gt;&lt;/w:docPr&gt;&lt;w:body&gt;&lt;w:p wsp:rsidR=&quot;00000000&quot; wsp:rsidRDefault=&quot;00DC08A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M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Z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2x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M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,C项正确.充电过程中,只有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67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31970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3197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68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31970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3197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元素的化合价降低,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69" o:spt="75" type="#_x0000_t75" style="height:15.75pt;width:1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D6CF3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D6CF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70" o:spt="75" type="#_x0000_t75" style="height:15.75pt;width:1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D6CF3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D6CF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元素的化合价升高,D项错误.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7.  </w:t>
      </w:r>
      <w:r>
        <w:rPr>
          <w:rFonts w:ascii="Times New Roman" w:hAnsi="Times New Roman"/>
          <w:color w:val="3333FF"/>
        </w:rPr>
        <w:t>【答案】</w:t>
      </w:r>
      <w:r>
        <w:rPr>
          <w:rFonts w:ascii="Times New Roman" w:hAnsi="Times New Roman"/>
        </w:rPr>
        <w:t>C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71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26D73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26D73&quot;&gt;&lt;m:oMathPara&gt;&lt;m:oMath&gt;&lt;m:r&gt;&lt;w:rPr&gt;&lt;w:rFonts w:ascii=&quot;Cambria Math&quot; w:h-ansi=&quot;Cambria Math&quot;/&gt;&lt;wx:font wx:val=&quot;Cambria Math&quot;/&gt;&lt;w:i/&gt;&lt;w:i-cs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72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26D73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26D73&quot;&gt;&lt;m:oMathPara&gt;&lt;m:oMath&gt;&lt;m:r&gt;&lt;w:rPr&gt;&lt;w:rFonts w:ascii=&quot;Cambria Math&quot; w:h-ansi=&quot;Cambria Math&quot;/&gt;&lt;wx:font wx:val=&quot;Cambria Math&quot;/&gt;&lt;w:i/&gt;&lt;w:i-cs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点二者恰好反应生成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73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51825&quot;/&gt;&lt;/wsp:rsids&gt;&lt;/w:docPr&gt;&lt;w:body&gt;&lt;w:p wsp:rsidR=&quot;00000000&quot; wsp:rsidRDefault=&quot;00F5182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74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51825&quot;/&gt;&lt;/wsp:rsids&gt;&lt;/w:docPr&gt;&lt;w:body&gt;&lt;w:p wsp:rsidR=&quot;00000000&quot; wsp:rsidRDefault=&quot;00F5182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75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73B69&quot;/&gt;&lt;wsp:rsid wsp:val=&quot;00DF4868&quot;/&gt;&lt;wsp:rsid wsp:val=&quot;00E71896&quot;/&gt;&lt;wsp:rsid wsp:val=&quot;00E9714F&quot;/&gt;&lt;/wsp:rsids&gt;&lt;/w:docPr&gt;&lt;w:body&gt;&lt;w:p wsp:rsidR=&quot;00000000&quot; wsp:rsidRDefault=&quot;00D73B69&quot;&gt;&lt;m:oMathPara&gt;&lt;m:oMath&gt;&lt;m:r&gt;&lt;w:rPr&gt;&lt;w:rFonts w:ascii=&quot;Cambria Math&quot; w:h-ansi=&quot;Cambria Math&quot;/&gt;&lt;wx:font wx:val=&quot;Cambria Math&quot;/&gt;&lt;w:i/&gt;&lt;w:i-cs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76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73B69&quot;/&gt;&lt;wsp:rsid wsp:val=&quot;00DF4868&quot;/&gt;&lt;wsp:rsid wsp:val=&quot;00E71896&quot;/&gt;&lt;wsp:rsid wsp:val=&quot;00E9714F&quot;/&gt;&lt;/wsp:rsids&gt;&lt;/w:docPr&gt;&lt;w:body&gt;&lt;w:p wsp:rsidR=&quot;00000000&quot; wsp:rsidRDefault=&quot;00D73B69&quot;&gt;&lt;m:oMathPara&gt;&lt;m:oMath&gt;&lt;m:r&gt;&lt;w:rPr&gt;&lt;w:rFonts w:ascii=&quot;Cambria Math&quot; w:h-ansi=&quot;Cambria Math&quot;/&gt;&lt;wx:font wx:val=&quot;Cambria Math&quot;/&gt;&lt;w:i/&gt;&lt;w:i-cs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点二者恰好反应生成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77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A02D7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A02D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78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A02D7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A02D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,因此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79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3343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33434&quot;&gt;&lt;m:oMathPara&gt;&lt;m:oMath&gt;&lt;m:r&gt;&lt;w:rPr&gt;&lt;w:rFonts w:ascii=&quot;Cambria Math&quot; w:h-ansi=&quot;Cambria Math&quot;/&gt;&lt;wx:font wx:val=&quot;Cambria Math&quot;/&gt;&lt;w:i/&gt;&lt;w:i-cs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80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3343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33434&quot;&gt;&lt;m:oMathPara&gt;&lt;m:oMath&gt;&lt;m:r&gt;&lt;w:rPr&gt;&lt;w:rFonts w:ascii=&quot;Cambria Math&quot; w:h-ansi=&quot;Cambria Math&quot;/&gt;&lt;wx:font wx:val=&quot;Cambria Math&quot;/&gt;&lt;w:i/&gt;&lt;w:i-cs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点溶液中含有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81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32A6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32A6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82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32A6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32A6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83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E5239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E523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84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E5239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E523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,A项正确.根据图象,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85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56BB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756BB&quot;&gt;&lt;m:oMathPara&gt;&lt;m:oMath&gt;&lt;m:r&gt;&lt;w:rPr&gt;&lt;w:rFonts w:ascii=&quot;Cambria Math&quot; w:h-ansi=&quot;Cambria Math&quot;/&gt;&lt;wx:font wx:val=&quot;Cambria Math&quot;/&gt;&lt;w:i/&gt;&lt;w:i-cs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86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56BB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756BB&quot;&gt;&lt;m:oMathPara&gt;&lt;m:oMath&gt;&lt;m:r&gt;&lt;w:rPr&gt;&lt;w:rFonts w:ascii=&quot;Cambria Math&quot; w:h-ansi=&quot;Cambria Math&quot;/&gt;&lt;wx:font wx:val=&quot;Cambria Math&quot;/&gt;&lt;w:i/&gt;&lt;w:i-cs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点二者恰好反应生成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87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7EC1&quot;/&gt;&lt;wsp:rsid wsp:val=&quot;00DF4868&quot;/&gt;&lt;wsp:rsid wsp:val=&quot;00E71896&quot;/&gt;&lt;wsp:rsid wsp:val=&quot;00E9714F&quot;/&gt;&lt;/wsp:rsids&gt;&lt;/w:docPr&gt;&lt;w:body&gt;&lt;w:p wsp:rsidR=&quot;00000000&quot; wsp:rsidRDefault=&quot;00D67EC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88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7EC1&quot;/&gt;&lt;wsp:rsid wsp:val=&quot;00DF4868&quot;/&gt;&lt;wsp:rsid wsp:val=&quot;00E71896&quot;/&gt;&lt;wsp:rsid wsp:val=&quot;00E9714F&quot;/&gt;&lt;/wsp:rsids&gt;&lt;/w:docPr&gt;&lt;w:body&gt;&lt;w:p wsp:rsidR=&quot;00000000&quot; wsp:rsidRDefault=&quot;00D67EC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,溶液显酸性,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89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C5910&quot;/&gt;&lt;wsp:rsid wsp:val=&quot;00DF4868&quot;/&gt;&lt;wsp:rsid wsp:val=&quot;00E71896&quot;/&gt;&lt;wsp:rsid wsp:val=&quot;00E9714F&quot;/&gt;&lt;/wsp:rsids&gt;&lt;/w:docPr&gt;&lt;w:body&gt;&lt;w:p wsp:rsidR=&quot;00000000&quot; wsp:rsidRDefault=&quot;00DC591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90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C5910&quot;/&gt;&lt;wsp:rsid wsp:val=&quot;00DF4868&quot;/&gt;&lt;wsp:rsid wsp:val=&quot;00E71896&quot;/&gt;&lt;wsp:rsid wsp:val=&quot;00E9714F&quot;/&gt;&lt;/wsp:rsids&gt;&lt;/w:docPr&gt;&lt;w:body&gt;&lt;w:p wsp:rsidR=&quot;00000000&quot; wsp:rsidRDefault=&quot;00DC591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的电离程度比水解程度大,抑制水的电离,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91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D78B6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D78B6&quot;&gt;&lt;m:oMathPara&gt;&lt;m:oMath&gt;&lt;m:r&gt;&lt;w:rPr&gt;&lt;w:rFonts w:ascii=&quot;Cambria Math&quot; w:h-ansi=&quot;Cambria Math&quot;/&gt;&lt;wx:font wx:val=&quot;Cambria Math&quot;/&gt;&lt;w:i/&gt;&lt;w:i-cs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92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D78B6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D78B6&quot;&gt;&lt;m:oMathPara&gt;&lt;m:oMath&gt;&lt;m:r&gt;&lt;w:rPr&gt;&lt;w:rFonts w:ascii=&quot;Cambria Math&quot; w:h-ansi=&quot;Cambria Math&quot;/&gt;&lt;wx:font wx:val=&quot;Cambria Math&quot;/&gt;&lt;w:i/&gt;&lt;w:i-cs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点二者恰好反应生成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93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B07B3&quot;/&gt;&lt;/wsp:rsids&gt;&lt;/w:docPr&gt;&lt;w:body&gt;&lt;w:p wsp:rsidR=&quot;00000000&quot; wsp:rsidRDefault=&quot;00FB07B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94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B07B3&quot;/&gt;&lt;/wsp:rsids&gt;&lt;/w:docPr&gt;&lt;w:body&gt;&lt;w:p wsp:rsidR=&quot;00000000&quot; wsp:rsidRDefault=&quot;00FB07B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95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3761D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3761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96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3761D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3761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水解溶液显碱性,促进水的电离,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97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76FC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76FC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198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76FC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76FC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溶液中水的电离程度比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199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7565F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7565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00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7565F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7565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溶液中小,B项正确.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01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53F55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53F55&quot;&gt;&lt;m:oMathPara&gt;&lt;m:oMath&gt;&lt;m:r&gt;&lt;w:rPr&gt;&lt;w:rFonts w:ascii=&quot;Cambria Math&quot; w:h-ansi=&quot;Cambria Math&quot;/&gt;&lt;wx:font wx:val=&quot;Cambria Math&quot;/&gt;&lt;w:i/&gt;&lt;w:i-cs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02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53F55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53F55&quot;&gt;&lt;m:oMathPara&gt;&lt;m:oMath&gt;&lt;m:r&gt;&lt;w:rPr&gt;&lt;w:rFonts w:ascii=&quot;Cambria Math&quot; w:h-ansi=&quot;Cambria Math&quot;/&gt;&lt;wx:font wx:val=&quot;Cambria Math&quot;/&gt;&lt;w:i/&gt;&lt;w:i-cs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点二者恰好反应生成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03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F6541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F654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04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F6541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F654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aH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,根据物料守恒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05" o:spt="75" type="#_x0000_t75" style="height:15.75pt;width:16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C64FC&quot;/&gt;&lt;/wsp:rsids&gt;&lt;/w:docPr&gt;&lt;w:body&gt;&lt;w:p wsp:rsidR=&quot;00000000&quot; wsp:rsidRDefault=&quot;00FC64F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(N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=c(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)+c(H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+c(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06" o:spt="75" type="#_x0000_t75" style="height:15.75pt;width:16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C64FC&quot;/&gt;&lt;/wsp:rsids&gt;&lt;/w:docPr&gt;&lt;w:body&gt;&lt;w:p wsp:rsidR=&quot;00000000&quot; wsp:rsidRDefault=&quot;00FC64F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(N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=c(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)+c(H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+c(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,C项错误.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07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B1C7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B1C7C&quot;&gt;&lt;m:oMathPara&gt;&lt;m:oMath&gt;&lt;m:r&gt;&lt;w:rPr&gt;&lt;w:rFonts w:ascii=&quot;Cambria Math&quot; w:h-ansi=&quot;Cambria Math&quot;/&gt;&lt;wx:font wx:val=&quot;Cambria Math&quot;/&gt;&lt;w:i/&gt;&lt;w:i-cs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08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B1C7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B1C7C&quot;&gt;&lt;m:oMathPara&gt;&lt;m:oMath&gt;&lt;m:r&gt;&lt;w:rPr&gt;&lt;w:rFonts w:ascii=&quot;Cambria Math&quot; w:h-ansi=&quot;Cambria Math&quot;/&gt;&lt;wx:font wx:val=&quot;Cambria Math&quot;/&gt;&lt;w:i/&gt;&lt;w:i-cs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点二者恰好反应生成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09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64F0D&quot;/&gt;&lt;/wsp:rsids&gt;&lt;/w:docPr&gt;&lt;w:body&gt;&lt;w:p wsp:rsidR=&quot;00000000&quot; wsp:rsidRDefault=&quot;00F64F0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10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64F0D&quot;/&gt;&lt;/wsp:rsids&gt;&lt;/w:docPr&gt;&lt;w:body&gt;&lt;w:p wsp:rsidR=&quot;00000000&quot; wsp:rsidRDefault=&quot;00F64F0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11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1496E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1496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12" o:spt="75" type="#_x0000_t75" style="height:15.75pt;width:2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1496E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1496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水解溶液显碱性,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13" o:spt="75" type="#_x0000_t75" style="height:15.75pt;width:211.4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A664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A664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(N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(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(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(H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(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14" o:spt="75" type="#_x0000_t75" style="height:15.75pt;width:211.4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A664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A664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(N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(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(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(H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(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,D项正确.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8.  </w:t>
      </w:r>
      <w:r>
        <w:rPr>
          <w:rFonts w:ascii="Times New Roman" w:hAnsi="Times New Roman"/>
          <w:color w:val="3333FF"/>
        </w:rPr>
        <w:t>【答案】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 xml:space="preserve">溶液变红，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15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D5E02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D5E0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16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D5E02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D5E0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rFonts w:hint="eastAsia"/>
          <w:position w:val="-20"/>
        </w:rPr>
        <w:pict>
          <v:shape id="_x0000_i1217" o:spt="75" type="#_x0000_t75" style="height:31.5pt;width:225.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F788E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F788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7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m:r&gt;&lt;m:rPr&gt;&lt;m:sty m:val=&quot;p&quot;/&gt;&lt;/m:rPr&gt;&lt;w:rPr&gt;&lt;w:rFonts w:ascii=&quot;Cambria Math&quot; w:h-ansi=&quot;Times New Roman&quot;/&gt;&lt;wx:font wx:val=&quot;Cambria Math&quot;/&gt;&lt;/w:rPr&gt;&lt;m:t&gt;+6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1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2C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6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7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position w:val="-20"/>
        </w:rPr>
        <w:pict>
          <v:shape id="_x0000_i1218" o:spt="75" type="#_x0000_t75" style="height:31.5pt;width:225.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F788E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F788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7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m:r&gt;&lt;m:rPr&gt;&lt;m:sty m:val=&quot;p&quot;/&gt;&lt;/m:rPr&gt;&lt;w:rPr&gt;&lt;w:rFonts w:ascii=&quot;Cambria Math&quot; w:h-ansi=&quot;Times New Roman&quot;/&gt;&lt;wx:font wx:val=&quot;Cambria Math&quot;/&gt;&lt;/w:rPr&gt;&lt;m:t&gt;+6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1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2C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6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7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C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宋体" w:hAnsi="宋体" w:cs="宋体"/>
        </w:rPr>
        <w:t>③</w:t>
      </w:r>
      <w:r>
        <w:rPr>
          <w:rFonts w:ascii="Times New Roman" w:hAnsi="Times New Roman"/>
        </w:rPr>
        <w:t>上下移动量气管(滴定管),使左右两边液面相平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宋体" w:hAnsi="宋体" w:cs="宋体"/>
        </w:rPr>
        <w:t>④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rFonts w:hint="eastAsia"/>
          <w:position w:val="-24"/>
        </w:rPr>
        <w:pict>
          <v:shape id="_x0000_i1219" o:spt="75" type="#_x0000_t75" style="height:31.5pt;width:7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41B86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41B86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392V&lt;/m:t&gt;&lt;/m:r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20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44.8m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position w:val="-24"/>
        </w:rPr>
        <w:pict>
          <v:shape id="_x0000_i1220" o:spt="75" type="#_x0000_t75" style="height:31.5pt;width:7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41B86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41B86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392V&lt;/m:t&gt;&lt;/m:r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20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44.8m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4"/>
        </w:rPr>
        <w:pict>
          <v:shape id="_x0000_i1221" o:spt="75" type="#_x0000_t75" style="height:31.5pt;width:5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EA6CBB&quot;/&gt;&lt;/wsp:rsids&gt;&lt;/w:docPr&gt;&lt;w:body&gt;&lt;w:p wsp:rsidR=&quot;00000000&quot; wsp:rsidRDefault=&quot;00EA6CBB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75V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m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4"/>
        </w:rPr>
        <w:pict>
          <v:shape id="_x0000_i1222" o:spt="75" type="#_x0000_t75" style="height:31.5pt;width:5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EA6CBB&quot;/&gt;&lt;/wsp:rsids&gt;&lt;/w:docPr&gt;&lt;w:body&gt;&lt;w:p wsp:rsidR=&quot;00000000&quot; wsp:rsidRDefault=&quot;00EA6CBB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75V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m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hint="eastAsia" w:ascii="宋体" w:hAnsi="宋体" w:cs="宋体"/>
        </w:rPr>
        <w:t>Ⅰ</w:t>
      </w:r>
      <w:r>
        <w:rPr>
          <w:rFonts w:ascii="Times New Roman" w:hAnsi="Times New Roman"/>
        </w:rPr>
        <w:t>.(1)莫尔盐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23" o:spt="75" type="#_x0000_t75" style="height:15.75pt;width:11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17AF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17AF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[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Fe(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6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]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24" o:spt="75" type="#_x0000_t75" style="height:15.75pt;width:11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17AF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17AF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[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Fe(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6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]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受热分解,分解时会产生氨气和二氧化硫、三氧化硫等酸性气体,根据装置图可知,碱石灰可以吸收酸性气体,氨气遇到酚酞溶液会变红色,所以装置C中可观察到的现象是溶液变红,由此可知莫尔盐晶体分解的产物中有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25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D5B51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D5B5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26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D5B51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D5B5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.装置B的主要作用是吸收分解产生的酸性气体.(2)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要检验生成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27" o:spt="75" type="#_x0000_t75" style="height:15.75pt;width:30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93455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9345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28" o:spt="75" type="#_x0000_t75" style="height:15.75pt;width:30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93455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9345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29" o:spt="75" type="#_x0000_t75" style="height:15.75pt;width:30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2548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2548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30" o:spt="75" type="#_x0000_t75" style="height:15.75pt;width:30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2548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2548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及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31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459B5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459B5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32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459B5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459B5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,在甲组实验中的装置A产生气体后,经过安全瓶后通过氯化钡溶液检验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33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0013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0013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34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0013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0013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,再通过品红溶液检验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35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67214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6721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36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67214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6721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,用浓氢氧化钠除去二氧化硫,用排水集气法收集氮气,所以装置依次连接的合理顺序为A、H、F、D、E、G;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由于产生的气体中有氨气,所以氯化钡溶液中加入足量的盐酸,可以吸收氨气并防止产生亚硫酸钡沉淀,排除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37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B2E07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B2E0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38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B2E07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B2E0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的干扰,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39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B6402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B640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40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B6402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B640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通入氯化钡溶液中可以产生硫酸钡沉淀,二氧化硫能使品红褪色,含有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41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A12A2&quot;/&gt;&lt;/wsp:rsids&gt;&lt;/w:docPr&gt;&lt;w:body&gt;&lt;w:p wsp:rsidR=&quot;00000000&quot; wsp:rsidRDefault=&quot;00FA12A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42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A12A2&quot;/&gt;&lt;/wsp:rsids&gt;&lt;/w:docPr&gt;&lt;w:body&gt;&lt;w:p wsp:rsidR=&quot;00000000&quot; wsp:rsidRDefault=&quot;00FA12A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的实验现象是F中有白色沉淀,安全瓶H可以防止倒吸.</w:t>
      </w:r>
      <w:r>
        <w:rPr>
          <w:rFonts w:ascii="Times New Roman" w:hAnsi="Times New Roman"/>
        </w:rPr>
        <w:br w:type="textWrapping"/>
      </w:r>
      <w:r>
        <w:rPr>
          <w:rFonts w:hint="eastAsia" w:ascii="宋体" w:hAnsi="宋体" w:cs="宋体"/>
        </w:rPr>
        <w:t>Ⅱ</w:t>
      </w:r>
      <w:r>
        <w:rPr>
          <w:rFonts w:ascii="Times New Roman" w:hAnsi="Times New Roman"/>
        </w:rPr>
        <w:t>.(1)酸性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43" o:spt="75" type="#_x0000_t75" style="height:15.75pt;width:38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F07F8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F07F8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K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7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44" o:spt="75" type="#_x0000_t75" style="height:15.75pt;width:38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F07F8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F07F8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K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7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溶液具有氧化性,能氧化亚铁离子为铁离子,反应的离子方程式为: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0"/>
        </w:rPr>
        <w:pict>
          <v:shape id="_x0000_i1245" o:spt="75" type="#_x0000_t75" style="height:31.5pt;width:225.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A2DEF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A2DE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7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m:r&gt;&lt;m:rPr&gt;&lt;m:sty m:val=&quot;p&quot;/&gt;&lt;/m:rPr&gt;&lt;w:rPr&gt;&lt;w:rFonts w:ascii=&quot;Cambria Math&quot; w:h-ansi=&quot;Times New Roman&quot;/&gt;&lt;wx:font wx:val=&quot;Cambria Math&quot;/&gt;&lt;/w:rPr&gt;&lt;m:t&gt;+6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1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2C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6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7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0"/>
        </w:rPr>
        <w:pict>
          <v:shape id="_x0000_i1246" o:spt="75" type="#_x0000_t75" style="height:31.5pt;width:225.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A2DEF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A2DE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7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m:r&gt;&lt;m:rPr&gt;&lt;m:sty m:val=&quot;p&quot;/&gt;&lt;/m:rPr&gt;&lt;w:rPr&gt;&lt;w:rFonts w:ascii=&quot;Cambria Math&quot; w:h-ansi=&quot;Times New Roman&quot;/&gt;&lt;wx:font wx:val=&quot;Cambria Math&quot;/&gt;&lt;/w:rPr&gt;&lt;m:t&gt;+6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1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2C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6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+7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6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(2)乙装置中导管在液面以上,符合排液体收集气体要求,量气管中液体应不能溶解氨气,氨气易溶于水和饱和碳酸氢钠溶液,难溶于四氯化碳,故用排四氯化碳法收集.(3)乙方案中收集完气体并恢复至室温,读数前应保证装置内气体的压强与外界相等,进行的操作为上下移动量气管(滴定管),使左右两边液面相平.(4)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47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54280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5428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V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48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54280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5428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V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氨气的物质的量为: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6"/>
        </w:rPr>
        <w:pict>
          <v:shape id="_x0000_i1249" o:spt="75" type="#_x0000_t75" style="height:31.5pt;width:8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0510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0510F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VL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2.4L/mol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V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2.4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6"/>
        </w:rPr>
        <w:pict>
          <v:shape id="_x0000_i1250" o:spt="75" type="#_x0000_t75" style="height:31.5pt;width:8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0510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0510F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VL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2.4L/mol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V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2.4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51" o:spt="75" type="#_x0000_t75" style="height:15.75pt;width:1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B358D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B358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52" o:spt="75" type="#_x0000_t75" style="height:15.75pt;width:1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B358D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B358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硫酸亚铁铵样品中含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53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53774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5377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54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53774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5377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的物质的量为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4"/>
        </w:rPr>
        <w:pict>
          <v:shape id="_x0000_i1255" o:spt="75" type="#_x0000_t75" style="height:31.5pt;width:11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435C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435CC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500mL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5mL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×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V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2.4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mol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20V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2.4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4"/>
        </w:rPr>
        <w:pict>
          <v:shape id="_x0000_i1256" o:spt="75" type="#_x0000_t75" style="height:31.5pt;width:11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435C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435CC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500mL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5mL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×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V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2.4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mol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20V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2.4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,硫酸亚铁铵的纯度为: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4"/>
        </w:rPr>
        <w:pict>
          <v:shape id="_x0000_i1257" o:spt="75" type="#_x0000_t75" style="height:31.5pt;width:264.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B3822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B382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[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20V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2.4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×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mol&lt;/m:t&gt;&lt;/m:r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392g/mol&lt;/m:t&gt;&lt;/m:r&gt;&lt;m:r&gt;&lt;m:rPr&gt;&lt;m:sty m:val=&quot;p&quot;/&gt;&lt;/m:rPr&gt;&lt;w:rPr&gt;&lt;w:rFonts w:ascii=&quot;Cambria Math&quot; w:h-ansi=&quot;Cambria Math&quot;/&gt;&lt;wx:font wx:val=&quot;Cambria Math&quot;/&gt;&lt;/w:rPr&gt;&lt;m:t&gt;÷&lt;/m:t&gt;&lt;/m:r&gt;&lt;m:r&gt;&lt;m:rPr&gt;&lt;m:sty m:val=&quot;p&quot;/&gt;&lt;/m:rPr&gt;&lt;w:rPr&gt;&lt;w:rFonts w:ascii=&quot;Cambria Math&quot; w:h-ansi=&quot;Times New Roman&quot;/&gt;&lt;wx:font wx:val=&quot;Cambria Math&quot;/&gt;&lt;/w:rPr&gt;&lt;m:t&gt;mg]&lt;/m:t&gt;&lt;/m:r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392V&lt;/m:t&gt;&lt;/m:r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20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44.8m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4"/>
        </w:rPr>
        <w:pict>
          <v:shape id="_x0000_i1258" o:spt="75" type="#_x0000_t75" style="height:31.5pt;width:264.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B3822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B382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[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20V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2.4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×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mol&lt;/m:t&gt;&lt;/m:r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392g/mol&lt;/m:t&gt;&lt;/m:r&gt;&lt;m:r&gt;&lt;m:rPr&gt;&lt;m:sty m:val=&quot;p&quot;/&gt;&lt;/m:rPr&gt;&lt;w:rPr&gt;&lt;w:rFonts w:ascii=&quot;Cambria Math&quot; w:h-ansi=&quot;Cambria Math&quot;/&gt;&lt;wx:font wx:val=&quot;Cambria Math&quot;/&gt;&lt;/w:rPr&gt;&lt;m:t&gt;÷&lt;/m:t&gt;&lt;/m:r&gt;&lt;m:r&gt;&lt;m:rPr&gt;&lt;m:sty m:val=&quot;p&quot;/&gt;&lt;/m:rPr&gt;&lt;w:rPr&gt;&lt;w:rFonts w:ascii=&quot;Cambria Math&quot; w:h-ansi=&quot;Times New Roman&quot;/&gt;&lt;wx:font wx:val=&quot;Cambria Math&quot;/&gt;&lt;/w:rPr&gt;&lt;m:t&gt;mg]&lt;/m:t&gt;&lt;/m:r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392V&lt;/m:t&gt;&lt;/m:r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20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44.8m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9.  </w:t>
      </w:r>
      <w:r>
        <w:rPr>
          <w:rFonts w:ascii="Times New Roman" w:hAnsi="Times New Roman"/>
          <w:color w:val="3333FF"/>
        </w:rPr>
        <w:t>【答案】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59" o:spt="75" type="#_x0000_t75" style="height:15.75pt;width:3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02784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0278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60" o:spt="75" type="#_x0000_t75" style="height:15.75pt;width:3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02784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0278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A B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rFonts w:hint="eastAsia"/>
          <w:position w:val="-8"/>
        </w:rPr>
        <w:pict>
          <v:shape id="_x0000_i1261" o:spt="75" type="#_x0000_t75" style="height:15.75pt;width:68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E62D0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E62D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5.4&lt;/m:t&gt;&lt;/m:r&gt;&lt;m:r&gt;&lt;m:rPr&gt;&lt;m:sty m:val=&quot;p&quot;/&gt;&lt;/m:rPr&gt;&lt;w:rPr&gt;&lt;w:rFonts w:ascii=&quot;Cambria Math&quot; w:h-ansi=&quot;Cambria Math&quot;/&gt;&lt;wx:font wx:val=&quot;Cambria Math&quot;/&gt;&lt;/w:rPr&gt;&lt;m:t&gt;⩽&lt;/m:t&gt;&lt;/m:r&gt;&lt;m:r&gt;&lt;m:rPr&gt;&lt;m:sty m:val=&quot;p&quot;/&gt;&lt;/m:rPr&gt;&lt;w:rPr&gt;&lt;w:rFonts w:ascii=&quot;Cambria Math&quot; w:h-ansi=&quot;Times New Roman&quot;/&gt;&lt;wx:font wx:val=&quot;Cambria Math&quot;/&gt;&lt;/w:rPr&gt;&lt;m:t&gt;pH&amp;lt;7.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position w:val="-8"/>
        </w:rPr>
        <w:pict>
          <v:shape id="_x0000_i1262" o:spt="75" type="#_x0000_t75" style="height:15.75pt;width:68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E62D0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E62D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5.4&lt;/m:t&gt;&lt;/m:r&gt;&lt;m:r&gt;&lt;m:rPr&gt;&lt;m:sty m:val=&quot;p&quot;/&gt;&lt;/m:rPr&gt;&lt;w:rPr&gt;&lt;w:rFonts w:ascii=&quot;Cambria Math&quot; w:h-ansi=&quot;Cambria Math&quot;/&gt;&lt;wx:font wx:val=&quot;Cambria Math&quot;/&gt;&lt;/w:rPr&gt;&lt;m:t&gt;⩽&lt;/m:t&gt;&lt;/m:r&gt;&lt;m:r&gt;&lt;m:rPr&gt;&lt;m:sty m:val=&quot;p&quot;/&gt;&lt;/m:rPr&gt;&lt;w:rPr&gt;&lt;w:rFonts w:ascii=&quot;Cambria Math&quot; w:h-ansi=&quot;Times New Roman&quot;/&gt;&lt;wx:font wx:val=&quot;Cambria Math&quot;/&gt;&lt;/w:rPr&gt;&lt;m:t&gt;pH&amp;lt;7.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3"/>
        </w:rPr>
        <w:pict>
          <v:shape id="_x0000_i1263" o:spt="75" type="#_x0000_t75" style="height:31.5pt;width:13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92CF5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92CF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2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2Al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3"/>
        </w:rPr>
        <w:pict>
          <v:shape id="_x0000_i1264" o:spt="75" type="#_x0000_t75" style="height:31.5pt;width:13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92CF5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92CF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2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2Al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(4)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0"/>
        </w:rPr>
        <w:pict>
          <v:shape id="_x0000_i1265" o:spt="75" type="#_x0000_t75" style="height:31.5pt;width:228.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4282D&quot;/&gt;&lt;/wsp:rsids&gt;&lt;/w:docPr&gt;&lt;w:body&gt;&lt;w:p wsp:rsidR=&quot;00000000&quot; wsp:rsidRDefault=&quot;00F4282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Zn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2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&gt;&lt;m:r&gt;&lt;m:rPr&gt;&lt;m:sty m:val=&quot;p&quot;/&gt;&lt;/m:rPr&gt;&lt;w:rPr&gt;&lt;w:rFonts w:ascii=&quot;Cambria Math&quot; w:h-ansi=&quot;Cambria Math&quot;/&gt;&lt;wx:font wx:val=&quot;宋体&quot;/&gt;&lt;/w:rPr&gt;&lt;m:t&gt;电解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lim&gt;&lt;/m:limUpp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Zn+2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0"/>
        </w:rPr>
        <w:pict>
          <v:shape id="_x0000_i1266" o:spt="75" type="#_x0000_t75" style="height:31.5pt;width:228.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4282D&quot;/&gt;&lt;/wsp:rsids&gt;&lt;/w:docPr&gt;&lt;w:body&gt;&lt;w:p wsp:rsidR=&quot;00000000&quot; wsp:rsidRDefault=&quot;00F4282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Zn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2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&gt;&lt;m:r&gt;&lt;m:rPr&gt;&lt;m:sty m:val=&quot;p&quot;/&gt;&lt;/m:rPr&gt;&lt;w:rPr&gt;&lt;w:rFonts w:ascii=&quot;Cambria Math&quot; w:h-ansi=&quot;Cambria Math&quot;/&gt;&lt;wx:font wx:val=&quot;宋体&quot;/&gt;&lt;/w:rPr&gt;&lt;m:t&gt;电解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lim&gt;&lt;/m:limUpp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Zn+2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(5)蒸发浓缩， 冷却结晶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(6)无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67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467F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0467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68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467F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0467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等污染性气体产生;废液可循环利用,原料利用率高(其他合理答案也可给分)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(7)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3"/>
        </w:rPr>
        <w:pict>
          <v:shape id="_x0000_i1269" o:spt="75" type="#_x0000_t75" style="height:31.5pt;width:16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A4B3E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A4B3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+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MnOOH+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3"/>
        </w:rPr>
        <w:pict>
          <v:shape id="_x0000_i1270" o:spt="75" type="#_x0000_t75" style="height:31.5pt;width:16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A4B3E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A4B3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+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MnOOH+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ascii="Times New Roman" w:hAnsi="Times New Roman"/>
        </w:rPr>
        <w:t>(1)"浸取"过程中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71" o:spt="75" type="#_x0000_t75" style="height:15.75pt;width:1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57914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5791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72" o:spt="75" type="#_x0000_t75" style="height:15.75pt;width:1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57914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5791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的化合价由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73" o:spt="75" type="#_x0000_t75" style="height:15.75pt;width:13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5719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5719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+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74" o:spt="75" type="#_x0000_t75" style="height:15.75pt;width:13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5719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5719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+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价降低为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75" o:spt="75" type="#_x0000_t75" style="height:15.75pt;width:13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3242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3242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+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76" o:spt="75" type="#_x0000_t75" style="height:15.75pt;width:13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3242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3242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+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价,故"浸取"时还原产物为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77" o:spt="75" type="#_x0000_t75" style="height:15.75pt;width:3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05B1D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05B1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78" o:spt="75" type="#_x0000_t75" style="height:15.75pt;width:3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05B1D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05B1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.(2)</w:t>
      </w:r>
      <w:r>
        <w:rPr>
          <w:rFonts w:hint="eastAsia" w:ascii="宋体" w:hAnsi="宋体" w:cs="宋体"/>
        </w:rPr>
        <w:t>①</w:t>
      </w:r>
      <w:r>
        <w:rPr>
          <w:rFonts w:ascii="Times New Roman" w:hAnsi="Times New Roman"/>
        </w:rPr>
        <w:t>"净化除杂"时,加入物质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79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2538C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2538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80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2538C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2538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的目的是调节溶液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81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7608E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7608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82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7608E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7608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,使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83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F1BDE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F1BD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84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F1BDE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F1BD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85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A3ADE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A3AD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86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A3ADE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A3AD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沉淀完全,但又不引入新的杂质.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87" o:spt="75" type="#_x0000_t75" style="height:15.75pt;width:3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D6F4A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D6F4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88" o:spt="75" type="#_x0000_t75" style="height:15.75pt;width:3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D6F4A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D6F4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89" o:spt="75" type="#_x0000_t75" style="height:15.75pt;width:6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52DF1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52DF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OH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90" o:spt="75" type="#_x0000_t75" style="height:15.75pt;width:6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52DF1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52DF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OH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均不溶于水,且能消耗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91" o:spt="75" type="#_x0000_t75" style="height:15.75pt;width:13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B1CE7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B1CE7&quot;&gt;&lt;m:oMathPara&gt;&lt;m:oMath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92" o:spt="75" type="#_x0000_t75" style="height:15.75pt;width:13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B1CE7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B1CE7&quot;&gt;&lt;m:oMathPara&gt;&lt;m:oMath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使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93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476F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7476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94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476F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7476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增大,促进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95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136AB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D136A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96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136AB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D136A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97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94EE3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94EE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298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94EE3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94EE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的水解,A、B项正确.</w:t>
      </w:r>
      <w:r>
        <w:rPr>
          <w:rFonts w:hint="eastAsia" w:ascii="宋体" w:hAnsi="宋体" w:cs="宋体"/>
        </w:rPr>
        <w:t>②</w:t>
      </w:r>
      <w:r>
        <w:rPr>
          <w:rFonts w:ascii="Times New Roman" w:hAnsi="Times New Roman"/>
        </w:rPr>
        <w:t>根据表中信息,加入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299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415C2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415C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00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415C2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415C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后,目的是使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01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93866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9386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02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93866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9386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03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36A1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36A1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04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36A1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36A1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转化为沉淀,但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05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301B6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301B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06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301B6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301B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07" o:spt="75" type="#_x0000_t75" style="height:15.75pt;width:24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259F4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259F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08" o:spt="75" type="#_x0000_t75" style="height:15.75pt;width:24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259F4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259F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不能沉淀,故溶液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09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035C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035C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10" o:spt="75" type="#_x0000_t75" style="height:15.75pt;width:1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035C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035C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应调整到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11" o:spt="75" type="#_x0000_t75" style="height:15.75pt;width:68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B547D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B547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5.4&lt;/m:t&gt;&lt;/m:r&gt;&lt;m:r&gt;&lt;m:rPr&gt;&lt;m:sty m:val=&quot;p&quot;/&gt;&lt;/m:rPr&gt;&lt;w:rPr&gt;&lt;w:rFonts w:ascii=&quot;Cambria Math&quot; w:h-ansi=&quot;Cambria Math&quot;/&gt;&lt;wx:font wx:val=&quot;Cambria Math&quot;/&gt;&lt;/w:rPr&gt;&lt;m:t&gt;⩽&lt;/m:t&gt;&lt;/m:r&gt;&lt;m:r&gt;&lt;m:rPr&gt;&lt;m:sty m:val=&quot;p&quot;/&gt;&lt;/m:rPr&gt;&lt;w:rPr&gt;&lt;w:rFonts w:ascii=&quot;Cambria Math&quot; w:h-ansi=&quot;Times New Roman&quot;/&gt;&lt;wx:font wx:val=&quot;Cambria Math&quot;/&gt;&lt;/w:rPr&gt;&lt;m:t&gt;pH&amp;lt;7.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12" o:spt="75" type="#_x0000_t75" style="height:15.75pt;width:68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B547D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B547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5.4&lt;/m:t&gt;&lt;/m:r&gt;&lt;m:r&gt;&lt;m:rPr&gt;&lt;m:sty m:val=&quot;p&quot;/&gt;&lt;/m:rPr&gt;&lt;w:rPr&gt;&lt;w:rFonts w:ascii=&quot;Cambria Math&quot; w:h-ansi=&quot;Cambria Math&quot;/&gt;&lt;wx:font wx:val=&quot;Cambria Math&quot;/&gt;&lt;/w:rPr&gt;&lt;m:t&gt;⩽&lt;/m:t&gt;&lt;/m:r&gt;&lt;m:r&gt;&lt;m:rPr&gt;&lt;m:sty m:val=&quot;p&quot;/&gt;&lt;/m:rPr&gt;&lt;w:rPr&gt;&lt;w:rFonts w:ascii=&quot;Cambria Math&quot; w:h-ansi=&quot;Times New Roman&quot;/&gt;&lt;wx:font wx:val=&quot;Cambria Math&quot;/&gt;&lt;/w:rPr&gt;&lt;m:t&gt;pH&amp;lt;7.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.(3)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13" o:spt="75" type="#_x0000_t75" style="height:15.75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177C7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177C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14" o:spt="75" type="#_x0000_t75" style="height:15.75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177C7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177C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能与强碱反应,而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15" o:spt="75" type="#_x0000_t75" style="height:15.75pt;width:2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95C30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95C3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16" o:spt="75" type="#_x0000_t75" style="height:15.75pt;width:2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95C30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95C3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不能.(4)根据图中信息可知,电解后产物除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17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A27A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A27A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18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A27A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A27A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19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C75F5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C75F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20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C75F5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C75F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外,还有能与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21" o:spt="75" type="#_x0000_t75" style="height:15.75pt;width:34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05A23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05A2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22" o:spt="75" type="#_x0000_t75" style="height:15.75pt;width:34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05A23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05A2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反应生成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23" o:spt="75" type="#_x0000_t75" style="height:15.7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9242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9242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24" o:spt="75" type="#_x0000_t75" style="height:15.7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9242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9242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的废液,该废液主要的成分应为硫酸,则"电解"时发生反应的化学方程式见答案.(6)从传统的工艺流程上看,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0"/>
        </w:rPr>
        <w:pict>
          <v:shape id="_x0000_i1325" o:spt="75" type="#_x0000_t75" style="height:31.5pt;width:13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D1D1A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D1D1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ZnS+3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&gt;&lt;m:r&gt;&lt;m:rPr&gt;&lt;m:sty m:val=&quot;p&quot;/&gt;&lt;/m:rPr&gt;&lt;w:rPr&gt;&lt;w:rFonts w:ascii=&quot;Cambria Math&quot; w:h-ansi=&quot;Cambria Math&quot;/&gt;&lt;wx:font wx:val=&quot;宋体&quot;/&gt;&lt;/w:rPr&gt;&lt;m:t&gt;高温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lim&gt;&lt;/m:limUpp&gt;&lt;m:r&gt;&lt;m:rPr&gt;&lt;m:sty m:val=&quot;p&quot;/&gt;&lt;/m:rPr&gt;&lt;w:rPr&gt;&lt;w:rFonts w:ascii=&quot;Cambria Math&quot; w:h-ansi=&quot;Times New Roman&quot;/&gt;&lt;wx:font wx:val=&quot;Cambria Math&quot;/&gt;&lt;/w:rPr&gt;&lt;m:t&gt;2ZnO+2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0"/>
        </w:rPr>
        <w:pict>
          <v:shape id="_x0000_i1326" o:spt="75" type="#_x0000_t75" style="height:31.5pt;width:13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D1D1A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D1D1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ZnS+3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&gt;&lt;m:r&gt;&lt;m:rPr&gt;&lt;m:sty m:val=&quot;p&quot;/&gt;&lt;/m:rPr&gt;&lt;w:rPr&gt;&lt;w:rFonts w:ascii=&quot;Cambria Math&quot; w:h-ansi=&quot;Cambria Math&quot;/&gt;&lt;wx:font wx:val=&quot;宋体&quot;/&gt;&lt;/w:rPr&gt;&lt;m:t&gt;高温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lim&gt;&lt;/m:limUpp&gt;&lt;m:r&gt;&lt;m:rPr&gt;&lt;m:sty m:val=&quot;p&quot;/&gt;&lt;/m:rPr&gt;&lt;w:rPr&gt;&lt;w:rFonts w:ascii=&quot;Cambria Math&quot; w:h-ansi=&quot;Times New Roman&quot;/&gt;&lt;wx:font wx:val=&quot;Cambria Math&quot;/&gt;&lt;/w:rPr&gt;&lt;m:t&gt;2ZnO+2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0"/>
        </w:rPr>
        <w:pict>
          <v:shape id="_x0000_i1327" o:spt="75" type="#_x0000_t75" style="height:31.5pt;width:7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B4461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B446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C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&gt;&lt;m:r&gt;&lt;m:rPr&gt;&lt;m:sty m:val=&quot;p&quot;/&gt;&lt;/m:rPr&gt;&lt;w:rPr&gt;&lt;w:rFonts w:ascii=&quot;Cambria Math&quot; w:h-ansi=&quot;Cambria Math&quot;/&gt;&lt;wx:font wx:val=&quot;宋体&quot;/&gt;&lt;/w:rPr&gt;&lt;m:t&gt;高温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lim&gt;&lt;/m:limUpp&gt;&lt;m:r&gt;&lt;m:rPr&gt;&lt;m:sty m:val=&quot;p&quot;/&gt;&lt;/m:rPr&gt;&lt;w:rPr&gt;&lt;w:rFonts w:ascii=&quot;Cambria Math&quot; w:h-ansi=&quot;Times New Roman&quot;/&gt;&lt;wx:font wx:val=&quot;Cambria Math&quot;/&gt;&lt;/w:rPr&gt;&lt;m:t&gt;2C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0"/>
        </w:rPr>
        <w:pict>
          <v:shape id="_x0000_i1328" o:spt="75" type="#_x0000_t75" style="height:31.5pt;width:7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B4461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B446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C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&gt;&lt;m:r&gt;&lt;m:rPr&gt;&lt;m:sty m:val=&quot;p&quot;/&gt;&lt;/m:rPr&gt;&lt;w:rPr&gt;&lt;w:rFonts w:ascii=&quot;Cambria Math&quot; w:h-ansi=&quot;Cambria Math&quot;/&gt;&lt;wx:font wx:val=&quot;宋体&quot;/&gt;&lt;/w:rPr&gt;&lt;m:t&gt;高温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lim&gt;&lt;/m:limUpp&gt;&lt;m:r&gt;&lt;m:rPr&gt;&lt;m:sty m:val=&quot;p&quot;/&gt;&lt;/m:rPr&gt;&lt;w:rPr&gt;&lt;w:rFonts w:ascii=&quot;Cambria Math&quot; w:h-ansi=&quot;Times New Roman&quot;/&gt;&lt;wx:font wx:val=&quot;Cambria Math&quot;/&gt;&lt;/w:rPr&gt;&lt;m:t&gt;2C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0"/>
        </w:rPr>
        <w:pict>
          <v:shape id="_x0000_i1329" o:spt="75" type="#_x0000_t75" style="height:31.5pt;width:120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93D22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93D2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O+CO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&gt;&lt;m:r&gt;&lt;m:rPr&gt;&lt;m:sty m:val=&quot;p&quot;/&gt;&lt;/m:rPr&gt;&lt;w:rPr&gt;&lt;w:rFonts w:ascii=&quot;Cambria Math&quot; w:h-ansi=&quot;Cambria Math&quot;/&gt;&lt;wx:font wx:val=&quot;宋体&quot;/&gt;&lt;/w:rPr&gt;&lt;m:t&gt;高温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lim&gt;&lt;/m:limUpp&gt;&lt;m:r&gt;&lt;m:rPr&gt;&lt;m:sty m:val=&quot;p&quot;/&gt;&lt;/m:rPr&gt;&lt;w:rPr&gt;&lt;w:rFonts w:ascii=&quot;Cambria Math&quot; w:h-ansi=&quot;Times New Roman&quot;/&gt;&lt;wx:font wx:val=&quot;Cambria Math&quot;/&gt;&lt;/w:rPr&gt;&lt;m:t&gt;Zn(g)+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0"/>
        </w:rPr>
        <w:pict>
          <v:shape id="_x0000_i1330" o:spt="75" type="#_x0000_t75" style="height:31.5pt;width:120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93D22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93D2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O+CO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&gt;&lt;m:r&gt;&lt;m:rPr&gt;&lt;m:sty m:val=&quot;p&quot;/&gt;&lt;/m:rPr&gt;&lt;w:rPr&gt;&lt;w:rFonts w:ascii=&quot;Cambria Math&quot; w:h-ansi=&quot;Cambria Math&quot;/&gt;&lt;wx:font wx:val=&quot;宋体&quot;/&gt;&lt;/w:rPr&gt;&lt;m:t&gt;高温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lim&gt;&lt;/m:limUpp&gt;&lt;m:r&gt;&lt;m:rPr&gt;&lt;m:sty m:val=&quot;p&quot;/&gt;&lt;/m:rPr&gt;&lt;w:rPr&gt;&lt;w:rFonts w:ascii=&quot;Cambria Math&quot; w:h-ansi=&quot;Times New Roman&quot;/&gt;&lt;wx:font wx:val=&quot;Cambria Math&quot;/&gt;&lt;/w:rPr&gt;&lt;m:t&gt;Zn(g)+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反应都需要在高温下进行,需要消耗大量的能量;同时有污染环境的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31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3222F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3222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32" o:spt="75" type="#_x0000_t75" style="height:15.75pt;width:16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3222F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3222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生成;而该新工艺流程中,消耗的能量较小,不产生有毒气体,有利于环保,而且废液可再利用,原材料的利用率较高.(7)用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33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5401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5401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34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5401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5401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和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35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0905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0090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36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0905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0090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制成干电池,碱性条件下该电池正极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37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3BAE&quot;/&gt;&lt;wsp:rsid wsp:val=&quot;00DF4868&quot;/&gt;&lt;wsp:rsid wsp:val=&quot;00E71896&quot;/&gt;&lt;wsp:rsid wsp:val=&quot;00E9714F&quot;/&gt;&lt;/wsp:rsids&gt;&lt;/w:docPr&gt;&lt;w:body&gt;&lt;w:p wsp:rsidR=&quot;00000000&quot; wsp:rsidRDefault=&quot;00D63BA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38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3BAE&quot;/&gt;&lt;wsp:rsid wsp:val=&quot;00DF4868&quot;/&gt;&lt;wsp:rsid wsp:val=&quot;00E71896&quot;/&gt;&lt;wsp:rsid wsp:val=&quot;00E9714F&quot;/&gt;&lt;/wsp:rsids&gt;&lt;/w:docPr&gt;&lt;w:body&gt;&lt;w:p wsp:rsidR=&quot;00000000&quot; wsp:rsidRDefault=&quot;00D63BA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9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得电子生成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39" o:spt="75" type="#_x0000_t75" style="height:15.75pt;width:3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63FC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63FC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OO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40" o:spt="75" type="#_x0000_t75" style="height:15.75pt;width:3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63FC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63FC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OO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,电极反应式为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3"/>
        </w:rPr>
        <w:pict>
          <v:shape id="_x0000_i1341" o:spt="75" type="#_x0000_t75" style="height:31.5pt;width:16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F5830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F583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+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MnOOH+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3"/>
        </w:rPr>
        <w:pict>
          <v:shape id="_x0000_i1342" o:spt="75" type="#_x0000_t75" style="height:31.5pt;width:16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F5830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F583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+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+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limLow&gt;&lt;m:limLowPr&gt;&lt;m:ctrlPr&gt;&lt;w:rPr&gt;&lt;w:rFonts w:ascii=&quot;Cambria Math&quot; w:h-ansi=&quot;Times New Roman&quot;/&gt;&lt;wx:font wx:val=&quot;Cambria Math&quot;/&gt;&lt;/w:rPr&gt;&lt;/m:ctrlPr&gt;&lt;/m:limLow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Low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MnOOH+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10. </w:t>
      </w:r>
      <w:r>
        <w:rPr>
          <w:rFonts w:ascii="Times New Roman" w:hAnsi="Times New Roman"/>
          <w:color w:val="3333FF"/>
        </w:rPr>
        <w:t>【答案】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hint="eastAsia" w:ascii="Times New Roman" w:hAnsi="Times New Roman" w:cs="宋体"/>
        </w:rPr>
        <w:t>①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rFonts w:hint="eastAsia"/>
          <w:position w:val="-8"/>
        </w:rPr>
        <w:pict>
          <v:shape id="_x0000_i1343" o:spt="75" type="#_x0000_t75" style="height:15.75pt;width:6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5422E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5422E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+3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position w:val="-8"/>
        </w:rPr>
        <w:pict>
          <v:shape id="_x0000_i1344" o:spt="75" type="#_x0000_t75" style="height:15.75pt;width:6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5422E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5422E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+3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drawing>
          <wp:inline distT="0" distB="0" distL="114300" distR="114300">
            <wp:extent cx="265430" cy="161290"/>
            <wp:effectExtent l="0" t="0" r="1270" b="11430"/>
            <wp:docPr id="1" name="图片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21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46" o:spt="75" type="#_x0000_t75" style="height:15.75pt;width:13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24550&quot;/&gt;&lt;wsp:rsid wsp:val=&quot;00E71896&quot;/&gt;&lt;wsp:rsid wsp:val=&quot;00E9714F&quot;/&gt;&lt;/wsp:rsids&gt;&lt;/w:docPr&gt;&lt;w:body&gt;&lt;w:p wsp:rsidR=&quot;00000000&quot; wsp:rsidRDefault=&quot;00E2455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r&gt;&lt;m:rPr&gt;&lt;m:sty m:val=&quot;p&quot;/&gt;&lt;/m:rPr&gt;&lt;w:rPr&gt;&lt;w:rFonts w:ascii=&quot;Cambria Math&quot; w:h-ansi=&quot;Times New Roman&quot;/&gt;&lt;wx:font wx:val=&quot;Cambria Math&quot;/&gt;&lt;/w:rPr&gt;&lt;m:t&gt;H=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92.7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47" o:spt="75" type="#_x0000_t75" style="height:15.75pt;width:13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24550&quot;/&gt;&lt;wsp:rsid wsp:val=&quot;00E71896&quot;/&gt;&lt;wsp:rsid wsp:val=&quot;00E9714F&quot;/&gt;&lt;/wsp:rsids&gt;&lt;/w:docPr&gt;&lt;w:body&gt;&lt;w:p wsp:rsidR=&quot;00000000&quot; wsp:rsidRDefault=&quot;00E2455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r&gt;&lt;m:rPr&gt;&lt;m:sty m:val=&quot;p&quot;/&gt;&lt;/m:rPr&gt;&lt;w:rPr&gt;&lt;w:rFonts w:ascii=&quot;Cambria Math&quot; w:h-ansi=&quot;Times New Roman&quot;/&gt;&lt;wx:font wx:val=&quot;Cambria Math&quot;/&gt;&lt;/w:rPr&gt;&lt;m:t&gt;H=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92.7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rFonts w:hint="eastAsia"/>
          <w:position w:val="-8"/>
        </w:rPr>
        <w:pict>
          <v:shape id="_x0000_i1348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74705&quot;/&gt;&lt;wsp:rsid wsp:val=&quot;00DF4868&quot;/&gt;&lt;wsp:rsid wsp:val=&quot;00E71896&quot;/&gt;&lt;wsp:rsid wsp:val=&quot;00E9714F&quot;/&gt;&lt;/wsp:rsids&gt;&lt;/w:docPr&gt;&lt;w:body&gt;&lt;w:p wsp:rsidR=&quot;00000000&quot; wsp:rsidRDefault=&quot;00D7470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&amp;lt;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position w:val="-8"/>
        </w:rPr>
        <w:pict>
          <v:shape id="_x0000_i1349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74705&quot;/&gt;&lt;wsp:rsid wsp:val=&quot;00DF4868&quot;/&gt;&lt;wsp:rsid wsp:val=&quot;00E71896&quot;/&gt;&lt;wsp:rsid wsp:val=&quot;00E9714F&quot;/&gt;&lt;/wsp:rsids&gt;&lt;/w:docPr&gt;&lt;w:body&gt;&lt;w:p wsp:rsidR=&quot;00000000&quot; wsp:rsidRDefault=&quot;00D7470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&amp;lt;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50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41F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741F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50%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51" o:spt="75" type="#_x0000_t75" style="height:15.75pt;width:2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41F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741F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50%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， C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hint="eastAsia" w:ascii="Times New Roman" w:hAnsi="Times New Roman" w:cs="宋体"/>
        </w:rPr>
        <w:t>①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rFonts w:hint="eastAsia"/>
          <w:position w:val="-17"/>
        </w:rPr>
        <w:pict>
          <v:shape id="_x0000_i1352" o:spt="75" type="#_x0000_t75" style="height:31.5pt;width:8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E470A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E470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0.2mol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.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min&lt;/m:t&gt;&lt;/m:r&gt;&lt;/m:e&gt;&lt;m:lim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lim&gt;&lt;/m:limUp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position w:val="-17"/>
        </w:rPr>
        <w:pict>
          <v:shape id="_x0000_i1353" o:spt="75" type="#_x0000_t75" style="height:31.5pt;width:8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E470A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E470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0.2mol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.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min&lt;/m:t&gt;&lt;/m:r&gt;&lt;/m:e&gt;&lt;m:lim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lim&gt;&lt;/m:limUp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，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54" o:spt="75" type="#_x0000_t75" style="height:15.75pt;width:1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11E82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D11E8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50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55" o:spt="75" type="#_x0000_t75" style="height:15.75pt;width:1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11E82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D11E8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50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drawing>
          <wp:inline distT="0" distB="0" distL="114300" distR="114300">
            <wp:extent cx="1733550" cy="1117600"/>
            <wp:effectExtent l="0" t="0" r="0" b="6350"/>
            <wp:docPr id="2" name="图片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32"/>
                    <pic:cNvPicPr>
                      <a:picLocks noChangeAspect="1"/>
                    </pic:cNvPicPr>
                  </pic:nvPicPr>
                  <pic:blipFill>
                    <a:blip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11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(4)</w:t>
      </w:r>
      <w:r>
        <w:rPr>
          <w:rFonts w:hint="eastAsia" w:ascii="Times New Roman" w:hAnsi="Times New Roman" w:cs="宋体"/>
        </w:rPr>
        <w:t>①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rFonts w:hint="eastAsia"/>
          <w:position w:val="-8"/>
        </w:rPr>
        <w:pict>
          <v:shape id="_x0000_i1357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B1E7E&quot;/&gt;&lt;wsp:rsid wsp:val=&quot;00DF4868&quot;/&gt;&lt;wsp:rsid wsp:val=&quot;00E71896&quot;/&gt;&lt;wsp:rsid wsp:val=&quot;00E9714F&quot;/&gt;&lt;/wsp:rsids&gt;&lt;/w:docPr&gt;&lt;w:body&gt;&lt;w:p wsp:rsidR=&quot;00000000&quot; wsp:rsidRDefault=&quot;00DB1E7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position w:val="-8"/>
        </w:rPr>
        <w:pict>
          <v:shape id="_x0000_i1358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B1E7E&quot;/&gt;&lt;wsp:rsid wsp:val=&quot;00DF4868&quot;/&gt;&lt;wsp:rsid wsp:val=&quot;00E71896&quot;/&gt;&lt;wsp:rsid wsp:val=&quot;00E9714F&quot;/&gt;&lt;/wsp:rsids&gt;&lt;/w:docPr&gt;&lt;w:body&gt;&lt;w:p wsp:rsidR=&quot;00000000&quot; wsp:rsidRDefault=&quot;00DB1E7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，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0"/>
        </w:rPr>
        <w:pict>
          <v:shape id="_x0000_i1359" o:spt="75" type="#_x0000_t75" style="height:31.5pt;width:17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4216A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4216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N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m:r&gt;&lt;m:rPr&gt;&lt;m:sty m:val=&quot;p&quot;/&gt;&lt;/m:rPr&gt;&lt;w:rPr&gt;&lt;w:rFonts w:ascii=&quot;Cambria Math&quot; w:h-ansi=&quot;Times New Roman&quot;/&gt;&lt;wx:font wx:val=&quot;Cambria Math&quot;/&gt;&lt;/w:rPr&gt;&lt;m:t&gt;+6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+10e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Times New Roman&quot;/&gt;&lt;/w:rPr&gt;&lt;m:t&gt;↑&lt;/m:t&gt;&lt;/m:r&gt;&lt;m:r&gt;&lt;m:rPr&gt;&lt;m:sty m:val=&quot;p&quot;/&gt;&lt;/m:rPr&gt;&lt;w:rPr&gt;&lt;w:rFonts w:ascii=&quot;Cambria Math&quot; w:h-ansi=&quot;Times New Roman&quot;/&gt;&lt;wx:font wx:val=&quot;Cambria Math&quot;/&gt;&lt;/w:rPr&gt;&lt;m:t&gt;+12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0"/>
        </w:rPr>
        <w:pict>
          <v:shape id="_x0000_i1360" o:spt="75" type="#_x0000_t75" style="height:31.5pt;width:17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4216A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4216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N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m:r&gt;&lt;m:rPr&gt;&lt;m:sty m:val=&quot;p&quot;/&gt;&lt;/m:rPr&gt;&lt;w:rPr&gt;&lt;w:rFonts w:ascii=&quot;Cambria Math&quot; w:h-ansi=&quot;Times New Roman&quot;/&gt;&lt;wx:font wx:val=&quot;Cambria Math&quot;/&gt;&lt;/w:rPr&gt;&lt;m:t&gt;+6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+10e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Times New Roman&quot;/&gt;&lt;/w:rPr&gt;&lt;m:t&gt;↑&lt;/m:t&gt;&lt;/m:r&gt;&lt;m:r&gt;&lt;m:rPr&gt;&lt;m:sty m:val=&quot;p&quot;/&gt;&lt;/m:rPr&gt;&lt;w:rPr&gt;&lt;w:rFonts w:ascii=&quot;Cambria Math&quot; w:h-ansi=&quot;Times New Roman&quot;/&gt;&lt;wx:font wx:val=&quot;Cambria Math&quot;/&gt;&lt;/w:rPr&gt;&lt;m:t&gt;+12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rFonts w:hint="eastAsia"/>
          <w:position w:val="-8"/>
        </w:rPr>
        <w:pict>
          <v:shape id="_x0000_i1361" o:spt="75" type="#_x0000_t75" style="height:15.75pt;width:13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B2DCA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B2DC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7.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position w:val="-8"/>
        </w:rPr>
        <w:pict>
          <v:shape id="_x0000_i1362" o:spt="75" type="#_x0000_t75" style="height:15.75pt;width:13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B2DCA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B2DC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7.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ascii="Times New Roman" w:hAnsi="Times New Roman"/>
        </w:rPr>
        <w:t>(1)</w:t>
      </w:r>
      <w:r>
        <w:rPr>
          <w:rFonts w:hint="eastAsia" w:ascii="Times New Roman" w:hAnsi="Times New Roman" w:cs="宋体"/>
        </w:rPr>
        <w:t>①</w:t>
      </w:r>
      <w:r>
        <w:rPr>
          <w:rFonts w:ascii="Times New Roman" w:hAnsi="Times New Roman"/>
        </w:rPr>
        <w:t>已知:(</w:t>
      </w:r>
      <w:r>
        <w:rPr>
          <w:rFonts w:hint="eastAsia" w:ascii="Times New Roman" w:hAnsi="Times New Roman" w:cs="宋体"/>
        </w:rPr>
        <w:t>ⅰ</w:t>
      </w:r>
      <w:r>
        <w:rPr>
          <w:rFonts w:ascii="Times New Roman" w:hAnsi="Times New Roman"/>
        </w:rPr>
        <w:t>)氢气的燃烧热为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63" o:spt="75" type="#_x0000_t75" style="height:15.75pt;width:6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C268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C268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86.0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64" o:spt="75" type="#_x0000_t75" style="height:15.75pt;width:69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C268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C268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86.0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,则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3"/>
        </w:rPr>
        <w:pict>
          <v:shape id="_x0000_i1365" o:spt="75" type="#_x0000_t75" style="height:31.5pt;width:223.4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D162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D1628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+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(l)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286.0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3"/>
        </w:rPr>
        <w:pict>
          <v:shape id="_x0000_i1366" o:spt="75" type="#_x0000_t75" style="height:31.5pt;width:223.4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D162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D1628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+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(l)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286.0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(</w:t>
      </w:r>
      <w:r>
        <w:rPr>
          <w:rFonts w:hint="eastAsia" w:ascii="Times New Roman" w:hAnsi="Times New Roman" w:cs="宋体"/>
        </w:rPr>
        <w:t>ⅱ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67" o:spt="75" type="#_x0000_t75" style="height:15.75pt;width:8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0706B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0706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+3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68" o:spt="75" type="#_x0000_t75" style="height:15.75pt;width:8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0706B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0706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+3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drawing>
          <wp:inline distT="0" distB="0" distL="114300" distR="114300">
            <wp:extent cx="265430" cy="161290"/>
            <wp:effectExtent l="0" t="0" r="1270" b="11430"/>
            <wp:docPr id="3" name="图片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45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70" o:spt="75" type="#_x0000_t75" style="height:15.75pt;width:19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64B4E&quot;/&gt;&lt;/wsp:rsids&gt;&lt;/w:docPr&gt;&lt;w:body&gt;&lt;w:p wsp:rsidR=&quot;00000000&quot; wsp:rsidRDefault=&quot;00F64B4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+6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(l)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530.6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71" o:spt="75" type="#_x0000_t75" style="height:15.75pt;width:19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64B4E&quot;/&gt;&lt;/wsp:rsids&gt;&lt;/w:docPr&gt;&lt;w:body&gt;&lt;w:p wsp:rsidR=&quot;00000000&quot; wsp:rsidRDefault=&quot;00F64B4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+6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(l)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530.6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,根据盖斯定律,由(</w:t>
      </w:r>
      <w:r>
        <w:rPr>
          <w:rFonts w:hint="eastAsia" w:ascii="Times New Roman" w:hAnsi="Times New Roman" w:cs="宋体"/>
        </w:rPr>
        <w:t>ⅰ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72" o:spt="75" type="#_x0000_t75" style="height:15.75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266FE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266FE&quot;&gt;&lt;m:oMathPara&gt;&lt;m:oMath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73" o:spt="75" type="#_x0000_t75" style="height:15.75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266FE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266FE&quot;&gt;&lt;m:oMathPara&gt;&lt;m:oMath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(</w:t>
      </w:r>
      <w:r>
        <w:rPr>
          <w:rFonts w:hint="eastAsia" w:ascii="Times New Roman" w:hAnsi="Times New Roman" w:cs="宋体"/>
        </w:rPr>
        <w:t>ⅱ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4"/>
        </w:rPr>
        <w:pict>
          <v:shape id="_x0000_i1374" o:spt="75" type="#_x0000_t75" style="height:31.5pt;width:1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6101F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6101F&quot;&gt;&lt;m:oMathPara&gt;&lt;m:oMath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4"/>
        </w:rPr>
        <w:pict>
          <v:shape id="_x0000_i1375" o:spt="75" type="#_x0000_t75" style="height:31.5pt;width:1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6101F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6101F&quot;&gt;&lt;m:oMathPara&gt;&lt;m:oMath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可得反应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76" o:spt="75" type="#_x0000_t75" style="height:15.75pt;width:6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0681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A068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(g)+3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77" o:spt="75" type="#_x0000_t75" style="height:15.75pt;width:6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0681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A068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(g)+3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drawing>
          <wp:inline distT="0" distB="0" distL="114300" distR="114300">
            <wp:extent cx="265430" cy="161290"/>
            <wp:effectExtent l="0" t="0" r="1270" b="11430"/>
            <wp:docPr id="5" name="图片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54"/>
                    <pic:cNvPicPr>
                      <a:picLocks noChangeAspect="1"/>
                    </pic:cNvPicPr>
                  </pic:nvPicPr>
                  <pic:blipFill>
                    <a:blip r:embed="rId102"/>
                    <a:stretch>
                      <a:fillRect/>
                    </a:stretch>
                  </pic:blipFill>
                  <pic:spPr>
                    <a:xfrm>
                      <a:off x="0" y="0"/>
                      <a:ext cx="26543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pict>
          <v:shape id="_x0000_i1379" o:spt="75" type="#_x0000_t75" style="height:46.5pt;width:415.4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B49DD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B49D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r&gt;&lt;m:rPr&gt;&lt;m:sty m:val=&quot;p&quot;/&gt;&lt;/m:rPr&gt;&lt;w:rPr&gt;&lt;w:rFonts w:ascii=&quot;Cambria Math&quot; w:h-ansi=&quot;Times New Roman&quot;/&gt;&lt;wx:font wx:val=&quot;Cambria Math&quot;/&gt;&lt;/w:rPr&gt;&lt;m:t&gt;H=3&lt;/m:t&gt;&lt;/m:r&gt;&lt;m:r&gt;&lt;m:rPr&gt;&lt;m:sty m:val=&quot;p&quot;/&gt;&lt;/m:rPr&gt;&lt;w:rPr&gt;&lt;w:rFonts w:ascii=&quot;Cambria Math&quot; w:h-ansi=&quot;Times New Roman&quot;/&gt;&lt;wx:font wx:val=&quot;Times New Roman&quot;/&gt;&lt;/w:rPr&gt;&lt;m:t&gt;×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/w:rPr&gt;&lt;m:t&gt;-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Times New Roman&quot;/&gt;&lt;/w:rPr&gt;&lt;m:t&gt;×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286.0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(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530.6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92.7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pict>
          <v:shape id="_x0000_i1380" o:spt="75" type="#_x0000_t75" style="height:46.5pt;width:415.4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B49DD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B49D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g)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r&gt;&lt;m:rPr&gt;&lt;m:sty m:val=&quot;p&quot;/&gt;&lt;/m:rPr&gt;&lt;w:rPr&gt;&lt;w:rFonts w:ascii=&quot;Cambria Math&quot; w:h-ansi=&quot;Times New Roman&quot;/&gt;&lt;wx:font wx:val=&quot;Cambria Math&quot;/&gt;&lt;/w:rPr&gt;&lt;m:t&gt;H=3&lt;/m:t&gt;&lt;/m:r&gt;&lt;m:r&gt;&lt;m:rPr&gt;&lt;m:sty m:val=&quot;p&quot;/&gt;&lt;/m:rPr&gt;&lt;w:rPr&gt;&lt;w:rFonts w:ascii=&quot;Cambria Math&quot; w:h-ansi=&quot;Times New Roman&quot;/&gt;&lt;wx:font wx:val=&quot;Times New Roman&quot;/&gt;&lt;/w:rPr&gt;&lt;m:t&gt;×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b&gt;&lt;/m:sSub&gt;&lt;m:r&gt;&lt;m:rPr&gt;&lt;m:sty m:val=&quot;p&quot;/&gt;&lt;/m:rPr&gt;&lt;w:rPr&gt;&lt;w:rFonts w:ascii=&quot;Cambria Math&quot; w:h-ansi=&quot;Cambria Math&quot;/&gt;&lt;wx:font wx:val=&quot;Cambria Math&quot;/&gt;&lt;/w:rPr&gt;&lt;m:t&gt;-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Times New Roman&quot;/&gt;&lt;/w:rPr&gt;&lt;m:t&gt;×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286.0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(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530.6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)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92.7kJ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m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1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t>反应为放热反应,反应物的总能量高于生成物的总能量,反应物达到活化分子所需要能量低,故正、逆反应活化能的大小关系为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7"/>
        </w:rPr>
        <w:pict>
          <v:shape id="_x0000_i1381" o:spt="75" type="#_x0000_t75" style="height:31.5pt;width:4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547A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547A4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b&gt;&lt;m:r&gt;&lt;m:rPr&gt;&lt;m:sty m:val=&quot;p&quot;/&gt;&lt;/m:rPr&gt;&lt;w:rPr&gt;&lt;w:rFonts w:ascii=&quot;Cambria Math&quot; w:h-ansi=&quot;Cambria Math&quot;/&gt;&lt;wx:font wx:val=&quot;宋体&quot;/&gt;&lt;/w:rPr&gt;&lt;m:t&gt;正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&amp;lt;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b&gt;&lt;m:r&gt;&lt;m:rPr&gt;&lt;m:sty m:val=&quot;p&quot;/&gt;&lt;/m:rPr&gt;&lt;w:rPr&gt;&lt;w:rFonts w:ascii=&quot;Cambria Math&quot; w:h-ansi=&quot;Cambria Math&quot;/&gt;&lt;wx:font wx:val=&quot;宋体&quot;/&gt;&lt;/w:rPr&gt;&lt;m:t&gt;逆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7"/>
        </w:rPr>
        <w:pict>
          <v:shape id="_x0000_i1382" o:spt="75" type="#_x0000_t75" style="height:31.5pt;width:4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547A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547A4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b&gt;&lt;m:r&gt;&lt;m:rPr&gt;&lt;m:sty m:val=&quot;p&quot;/&gt;&lt;/m:rPr&gt;&lt;w:rPr&gt;&lt;w:rFonts w:ascii=&quot;Cambria Math&quot; w:h-ansi=&quot;Cambria Math&quot;/&gt;&lt;wx:font wx:val=&quot;宋体&quot;/&gt;&lt;/w:rPr&gt;&lt;m:t&gt;正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&amp;lt;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b&gt;&lt;m:r&gt;&lt;m:rPr&gt;&lt;m:sty m:val=&quot;p&quot;/&gt;&lt;/m:rPr&gt;&lt;w:rPr&gt;&lt;w:rFonts w:ascii=&quot;Cambria Math&quot; w:h-ansi=&quot;Cambria Math&quot;/&gt;&lt;wx:font wx:val=&quot;宋体&quot;/&gt;&lt;/w:rPr&gt;&lt;m:t&gt;逆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.(2)设开始时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83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E4DBB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E4DBB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84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E4DBB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E4DBB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85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73F47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73F47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86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73F47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73F47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的物质的量分别为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87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55CC3&quot;/&gt;&lt;wsp:rsid wsp:val=&quot;00E71896&quot;/&gt;&lt;wsp:rsid wsp:val=&quot;00E9714F&quot;/&gt;&lt;/wsp:rsids&gt;&lt;/w:docPr&gt;&lt;w:body&gt;&lt;w:p wsp:rsidR=&quot;00000000&quot; wsp:rsidRDefault=&quot;00E55CC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88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55CC3&quot;/&gt;&lt;wsp:rsid wsp:val=&quot;00E71896&quot;/&gt;&lt;wsp:rsid wsp:val=&quot;00E9714F&quot;/&gt;&lt;/wsp:rsids&gt;&lt;/w:docPr&gt;&lt;w:body&gt;&lt;w:p wsp:rsidR=&quot;00000000&quot; wsp:rsidRDefault=&quot;00E55CC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89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93A86&quot;/&gt;&lt;wsp:rsid wsp:val=&quot;00DF4868&quot;/&gt;&lt;wsp:rsid wsp:val=&quot;00E71896&quot;/&gt;&lt;wsp:rsid wsp:val=&quot;00E9714F&quot;/&gt;&lt;/wsp:rsids&gt;&lt;/w:docPr&gt;&lt;w:body&gt;&lt;w:p wsp:rsidR=&quot;00000000&quot; wsp:rsidRDefault=&quot;00D93A8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90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93A86&quot;/&gt;&lt;wsp:rsid wsp:val=&quot;00DF4868&quot;/&gt;&lt;wsp:rsid wsp:val=&quot;00E71896&quot;/&gt;&lt;wsp:rsid wsp:val=&quot;00E9714F&quot;/&gt;&lt;/wsp:rsids&gt;&lt;/w:docPr&gt;&lt;w:body&gt;&lt;w:p wsp:rsidR=&quot;00000000&quot; wsp:rsidRDefault=&quot;00D93A8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,则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drawing>
          <wp:inline distT="0" distB="0" distL="114300" distR="114300">
            <wp:extent cx="2724150" cy="688975"/>
            <wp:effectExtent l="0" t="0" r="0" b="15875"/>
            <wp:docPr id="4" name="图片 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67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724150" cy="68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平衡后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92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81AE8&quot;/&gt;&lt;wsp:rsid wsp:val=&quot;00DF4868&quot;/&gt;&lt;wsp:rsid wsp:val=&quot;00E71896&quot;/&gt;&lt;wsp:rsid wsp:val=&quot;00E9714F&quot;/&gt;&lt;/wsp:rsids&gt;&lt;/w:docPr&gt;&lt;w:body&gt;&lt;w:p wsp:rsidR=&quot;00000000&quot; wsp:rsidRDefault=&quot;00D81AE8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93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81AE8&quot;/&gt;&lt;wsp:rsid wsp:val=&quot;00DF4868&quot;/&gt;&lt;wsp:rsid wsp:val=&quot;00E71896&quot;/&gt;&lt;wsp:rsid wsp:val=&quot;00E9714F&quot;/&gt;&lt;/wsp:rsids&gt;&lt;/w:docPr&gt;&lt;w:body&gt;&lt;w:p wsp:rsidR=&quot;00000000&quot; wsp:rsidRDefault=&quot;00D81AE8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的体积分数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6"/>
        </w:rPr>
        <w:pict>
          <v:shape id="_x0000_i1394" o:spt="75" type="#_x0000_t75" style="height:31.5pt;width:218.9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9335E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9335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(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)+(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3x)+2x&lt;/m:t&gt;&lt;/m:r&gt;&lt;/m:den&gt;&lt;/m:f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2x&lt;/m:t&gt;&lt;/m:r&gt;&lt;/m:den&gt;&lt;/m:f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=50%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6"/>
        </w:rPr>
        <w:pict>
          <v:shape id="_x0000_i1395" o:spt="75" type="#_x0000_t75" style="height:31.5pt;width:218.9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9335E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9335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(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)+(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3x)+2x&lt;/m:t&gt;&lt;/m:r&gt;&lt;/m:den&gt;&lt;/m:f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x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2x&lt;/m:t&gt;&lt;/m:r&gt;&lt;/m:den&gt;&lt;/m:f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100%=50%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,由此可见,平衡时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396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47219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47219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397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47219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47219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的体积分数保持不变.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(3)</w:t>
      </w:r>
      <w:r>
        <w:rPr>
          <w:rFonts w:ascii="Times New Roman" w:hAnsi="Times New Roman"/>
        </w:rPr>
        <w:drawing>
          <wp:inline distT="0" distB="0" distL="114300" distR="114300">
            <wp:extent cx="4192270" cy="1872615"/>
            <wp:effectExtent l="0" t="0" r="17780" b="13335"/>
            <wp:docPr id="6" name="图片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74"/>
                    <pic:cNvPicPr>
                      <a:picLocks noChangeAspect="1"/>
                    </pic:cNvPicPr>
                  </pic:nvPicPr>
                  <pic:blipFill>
                    <a:blip r:embed="rId124"/>
                    <a:stretch>
                      <a:fillRect/>
                    </a:stretch>
                  </pic:blipFill>
                  <pic:spPr>
                    <a:xfrm>
                      <a:off x="0" y="0"/>
                      <a:ext cx="4192270" cy="1872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1"/>
        </w:rPr>
        <w:pict>
          <v:shape id="_x0000_i1399" o:spt="75" type="#_x0000_t75" style="height:31.5pt;width:200.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E2586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E258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v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num&gt;&lt;m:den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r&gt;&lt;m:rPr&gt;&lt;m:sty m:val=&quot;p&quot;/&gt;&lt;/m:rPr&gt;&lt;w:rPr&gt;&lt;w:rFonts w:ascii=&quot;Cambria Math&quot; w:h-ansi=&quot;Times New Roman&quot;/&gt;&lt;wx:font wx:val=&quot;Cambria Math&quot;/&gt;&lt;/w:rPr&gt;&lt;m:t&gt;t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0.4mol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num&gt;&lt;m:den&gt;&lt;m:r&gt;&lt;m:rPr&gt;&lt;m:sty m:val=&quot;p&quot;/&gt;&lt;/m:rPr&gt;&lt;w:rPr&gt;&lt;w:rFonts w:ascii=&quot;Cambria Math&quot; w:h-ansi=&quot;Times New Roman&quot;/&gt;&lt;wx:font wx:val=&quot;Cambria Math&quot;/&gt;&lt;/w:rPr&gt;&lt;m:t&gt;2min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0.2mol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⋅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min&lt;/m:t&gt;&lt;/m:r&gt;&lt;/m:e&gt;&lt;m:lim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lim&gt;&lt;/m:limUp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1"/>
        </w:rPr>
        <w:pict>
          <v:shape id="_x0000_i1400" o:spt="75" type="#_x0000_t75" style="height:31.5pt;width:200.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E2586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E258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v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num&gt;&lt;m:den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r&gt;&lt;m:rPr&gt;&lt;m:sty m:val=&quot;p&quot;/&gt;&lt;/m:rPr&gt;&lt;w:rPr&gt;&lt;w:rFonts w:ascii=&quot;Cambria Math&quot; w:h-ansi=&quot;Times New Roman&quot;/&gt;&lt;wx:font wx:val=&quot;Cambria Math&quot;/&gt;&lt;/w:rPr&gt;&lt;m:t&gt;t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0.4mol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num&gt;&lt;m:den&gt;&lt;m:r&gt;&lt;m:rPr&gt;&lt;m:sty m:val=&quot;p&quot;/&gt;&lt;/m:rPr&gt;&lt;w:rPr&gt;&lt;w:rFonts w:ascii=&quot;Cambria Math&quot; w:h-ansi=&quot;Times New Roman&quot;/&gt;&lt;wx:font wx:val=&quot;Cambria Math&quot;/&gt;&lt;/w:rPr&gt;&lt;m:t&gt;2min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0.2mol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m:r&gt;&lt;m:rPr&gt;&lt;m:sty m:val=&quot;p&quot;/&gt;&lt;/m:rPr&gt;&lt;w:rPr&gt;&lt;w:rFonts w:ascii=&quot;Cambria Math&quot; w:h-ansi=&quot;Cambria Math&quot;/&gt;&lt;wx:font wx:val=&quot;Cambria Math&quot;/&gt;&lt;/w:rPr&gt;&lt;m:t&gt;⋅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min&lt;/m:t&gt;&lt;/m:r&gt;&lt;/m:e&gt;&lt;m:lim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lim&gt;&lt;/m:limUp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6"/>
        </w:rPr>
        <w:pict>
          <v:shape id="_x0000_i1401" o:spt="75" type="#_x0000_t75" style="height:31.5pt;width:150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5040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5040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K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c(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0.2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0.1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250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6"/>
        </w:rPr>
        <w:pict>
          <v:shape id="_x0000_i1402" o:spt="75" type="#_x0000_t75" style="height:31.5pt;width:150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5040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5040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K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r&gt;&lt;m:rPr&gt;&lt;m:sty m:val=&quot;p&quot;/&gt;&lt;/m:rPr&gt;&lt;w:rPr&gt;&lt;w:rFonts w:ascii=&quot;Cambria Math&quot; w:h-ansi=&quot;Times New Roman&quot;/&gt;&lt;wx:font wx:val=&quot;Cambria Math&quot;/&gt;&lt;/w:rPr&gt;&lt;m:t&gt;c(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0.2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0.1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250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  <w:r>
        <w:rPr>
          <w:rFonts w:ascii="Times New Roman" w:hAnsi="Times New Roman"/>
        </w:rPr>
        <w:br w:type="textWrapping"/>
      </w: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t>若其他条件不变,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03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75FD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75FD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mi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04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75FD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75FD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mi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时将容器体积迅速压缩到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05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0138F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0138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06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0138F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0138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,此时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07" o:spt="75" type="#_x0000_t75" style="height:15.75pt;width:9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E1002&quot;/&gt;&lt;wsp:rsid wsp:val=&quot;00DF4868&quot;/&gt;&lt;wsp:rsid wsp:val=&quot;00E71896&quot;/&gt;&lt;wsp:rsid wsp:val=&quot;00E9714F&quot;/&gt;&lt;/wsp:rsids&gt;&lt;/w:docPr&gt;&lt;w:body&gt;&lt;w:p wsp:rsidR=&quot;00000000&quot; wsp:rsidRDefault=&quot;00DE100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=0.4mol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08" o:spt="75" type="#_x0000_t75" style="height:15.75pt;width:9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E1002&quot;/&gt;&lt;wsp:rsid wsp:val=&quot;00DF4868&quot;/&gt;&lt;wsp:rsid wsp:val=&quot;00E71896&quot;/&gt;&lt;wsp:rsid wsp:val=&quot;00E9714F&quot;/&gt;&lt;/wsp:rsids&gt;&lt;/w:docPr&gt;&lt;w:body&gt;&lt;w:p wsp:rsidR=&quot;00000000&quot; wsp:rsidRDefault=&quot;00DE100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=0.4mol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2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,保持温度不变,则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09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E7ED5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E7ED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mi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10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E7ED5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E7ED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mi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平衡时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11" o:spt="75" type="#_x0000_t75" style="height:15.75pt;width:3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EF2EDB&quot;/&gt;&lt;/wsp:rsids&gt;&lt;/w:docPr&gt;&lt;w:body&gt;&lt;w:p wsp:rsidR=&quot;00000000&quot; wsp:rsidRDefault=&quot;00EF2ED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12" o:spt="75" type="#_x0000_t75" style="height:15.75pt;width:32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EF2EDB&quot;/&gt;&lt;/wsp:rsids&gt;&lt;/w:docPr&gt;&lt;w:body&gt;&lt;w:p wsp:rsidR=&quot;00000000&quot; wsp:rsidRDefault=&quot;00EF2ED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仍为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13" o:spt="75" type="#_x0000_t75" style="height:15.75pt;width:5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46FB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46FB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0.2mol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14" o:spt="75" type="#_x0000_t75" style="height:15.75pt;width:5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46FB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46FB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0.2mol&lt;/m:t&gt;&lt;/m:r&gt;&lt;m:r&gt;&lt;m:rPr&gt;&lt;m:sty m:val=&quot;p&quot;/&gt;&lt;/m:rPr&gt;&lt;w:rPr&gt;&lt;w:rFonts w:ascii=&quot;Cambria Math&quot; w:h-ansi=&quot;Cambria Math&quot;/&gt;&lt;wx:font wx:val=&quot;Cambria Math&quot;/&gt;&lt;/w:rPr&gt;&lt;m:t&gt;⋅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L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,故图像见答案.(4)由图示知在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15" o:spt="75" type="#_x0000_t75" style="height:15.7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C4F0A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C4F0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g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Pt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16" o:spt="75" type="#_x0000_t75" style="height:15.7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C4F0A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C4F0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g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Pt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电极上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17" o:spt="75" type="#_x0000_t75" style="height:15.75pt;width:2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713EA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713E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18" o:spt="75" type="#_x0000_t75" style="height:15.75pt;width:2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713EA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713E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发生还原反应,知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19" o:spt="75" type="#_x0000_t75" style="height:15.7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03B1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03B1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g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Pt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20" o:spt="75" type="#_x0000_t75" style="height:15.75pt;width:3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03B1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03B1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g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Pt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电极为阴极,则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21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D2B03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D2B0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22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D2B03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D2B0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为负极,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23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53E6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53E6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24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53E6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53E6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为电源正极.阴极反应是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25" o:spt="75" type="#_x0000_t75" style="height:15.75pt;width:2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80F3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80F3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26" o:spt="75" type="#_x0000_t75" style="height:15.75pt;width:20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80F3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80F3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得电子发生还原反应生成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27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117B5&quot;/&gt;&lt;wsp:rsid wsp:val=&quot;00E71896&quot;/&gt;&lt;wsp:rsid wsp:val=&quot;00E9714F&quot;/&gt;&lt;/wsp:rsids&gt;&lt;/w:docPr&gt;&lt;w:body&gt;&lt;w:p wsp:rsidR=&quot;00000000&quot; wsp:rsidRDefault=&quot;00E117B5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28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117B5&quot;/&gt;&lt;wsp:rsid wsp:val=&quot;00E71896&quot;/&gt;&lt;wsp:rsid wsp:val=&quot;00E9714F&quot;/&gt;&lt;/wsp:rsids&gt;&lt;/w:docPr&gt;&lt;w:body&gt;&lt;w:p wsp:rsidR=&quot;00000000&quot; wsp:rsidRDefault=&quot;00E117B5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,利用电荷守恒与原子守恒知阴极反应式为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0"/>
        </w:rPr>
        <w:pict>
          <v:shape id="_x0000_i1429" o:spt="75" type="#_x0000_t75" style="height:31.5pt;width:208.4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E683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E683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N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m:r&gt;&lt;m:rPr&gt;&lt;m:sty m:val=&quot;p&quot;/&gt;&lt;/m:rPr&gt;&lt;w:rPr&gt;&lt;w:rFonts w:ascii=&quot;Cambria Math&quot; w:h-ansi=&quot;Times New Roman&quot;/&gt;&lt;wx:font wx:val=&quot;Cambria Math&quot;/&gt;&lt;/w:rPr&gt;&lt;m:t&gt;+6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+10e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Times New Roman&quot;/&gt;&lt;/w:rPr&gt;&lt;m:t&gt;↑&lt;/m:t&gt;&lt;/m:r&gt;&lt;m:r&gt;&lt;m:rPr&gt;&lt;m:sty m:val=&quot;p&quot;/&gt;&lt;/m:rPr&gt;&lt;w:rPr&gt;&lt;w:rFonts w:ascii=&quot;Cambria Math&quot; w:h-ansi=&quot;Times New Roman&quot;/&gt;&lt;wx:font wx:val=&quot;Cambria Math&quot;/&gt;&lt;/w:rPr&gt;&lt;m:t&gt;&amp;lt;&lt;/m:t&gt;&lt;/m:r&gt;&lt;m:r&gt;&lt;w:rPr&gt;&lt;w:rFonts w:ascii=&quot;Cambria Math&quot; w:h-ansi=&quot;Times New Roman&quot;/&gt;&lt;wx:font wx:val=&quot;Cambria Math&quot;/&gt;&lt;w:i/&gt;&lt;w:i-cs/&gt;&lt;/w:rPr&gt;&lt;m:t&gt;br&lt;/m:t&gt;&lt;/m:r&gt;&lt;m:r&gt;&lt;m:rPr&gt;&lt;m:sty m:val=&quot;p&quot;/&gt;&lt;/m:rPr&gt;&lt;w:rPr&gt;&lt;w:rFonts w:ascii=&quot;Cambria Math&quot; w:h-ansi=&quot;Times New Roman&quot;/&gt;&lt;wx:font wx:val=&quot;Cambria Math&quot;/&gt;&lt;/w:rPr&gt;&lt;m:t&gt;&amp;gt;+12&lt;/m:t&gt;&lt;/m:r&gt;&lt;m:r&gt;&lt;w:rPr&gt;&lt;w:rFonts w:ascii=&quot;Cambria Math&quot; w:h-ansi=&quot;Times New Roman&quot;/&gt;&lt;wx:font wx:val=&quot;Cambria Math&quot;/&gt;&lt;w:i/&gt;&lt;w:i-cs/&gt;&lt;/w:rPr&gt;&lt;m:t&gt;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0"/>
        </w:rPr>
        <w:pict>
          <v:shape id="_x0000_i1430" o:spt="75" type="#_x0000_t75" style="height:31.5pt;width:208.4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E683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E683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N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m:r&gt;&lt;m:rPr&gt;&lt;m:sty m:val=&quot;p&quot;/&gt;&lt;/m:rPr&gt;&lt;w:rPr&gt;&lt;w:rFonts w:ascii=&quot;Cambria Math&quot; w:h-ansi=&quot;Times New Roman&quot;/&gt;&lt;wx:font wx:val=&quot;Cambria Math&quot;/&gt;&lt;/w:rPr&gt;&lt;m:t&gt;+6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+10e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Times New Roman&quot;/&gt;&lt;/w:rPr&gt;&lt;m:t&gt;↑&lt;/m:t&gt;&lt;/m:r&gt;&lt;m:r&gt;&lt;m:rPr&gt;&lt;m:sty m:val=&quot;p&quot;/&gt;&lt;/m:rPr&gt;&lt;w:rPr&gt;&lt;w:rFonts w:ascii=&quot;Cambria Math&quot; w:h-ansi=&quot;Times New Roman&quot;/&gt;&lt;wx:font wx:val=&quot;Cambria Math&quot;/&gt;&lt;/w:rPr&gt;&lt;m:t&gt;&amp;lt;&lt;/m:t&gt;&lt;/m:r&gt;&lt;m:r&gt;&lt;w:rPr&gt;&lt;w:rFonts w:ascii=&quot;Cambria Math&quot; w:h-ansi=&quot;Times New Roman&quot;/&gt;&lt;wx:font wx:val=&quot;Cambria Math&quot;/&gt;&lt;w:i/&gt;&lt;w:i-cs/&gt;&lt;/w:rPr&gt;&lt;m:t&gt;br&lt;/m:t&gt;&lt;/m:r&gt;&lt;m:r&gt;&lt;m:rPr&gt;&lt;m:sty m:val=&quot;p&quot;/&gt;&lt;/m:rPr&gt;&lt;w:rPr&gt;&lt;w:rFonts w:ascii=&quot;Cambria Math&quot; w:h-ansi=&quot;Times New Roman&quot;/&gt;&lt;wx:font wx:val=&quot;Cambria Math&quot;/&gt;&lt;/w:rPr&gt;&lt;m:t&gt;&amp;gt;+12&lt;/m:t&gt;&lt;/m:r&gt;&lt;m:r&gt;&lt;w:rPr&gt;&lt;w:rFonts w:ascii=&quot;Cambria Math&quot; w:h-ansi=&quot;Times New Roman&quot;/&gt;&lt;wx:font wx:val=&quot;Cambria Math&quot;/&gt;&lt;w:i/&gt;&lt;w:i-cs/&gt;&lt;/w:rPr&gt;&lt;m:t&gt;O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t>阳极反应式为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18"/>
        </w:rPr>
        <w:pict>
          <v:shape id="_x0000_i1431" o:spt="75" type="#_x0000_t75" style="height:31.5pt;width:11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0794A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0794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Times New Roman&quot;/&gt;&lt;/w:rPr&gt;&lt;m:t&gt;↑&lt;/m:t&gt;&lt;/m:r&gt;&lt;m:r&gt;&lt;m:rPr&gt;&lt;m:sty m:val=&quot;p&quot;/&gt;&lt;/m:rPr&gt;&lt;w:rPr&gt;&lt;w:rFonts w:ascii=&quot;Cambria Math&quot; w:h-ansi=&quot;Times New Roman&quot;/&gt;&lt;wx:font wx:val=&quot;Cambria Math&quot;/&gt;&lt;/w:rPr&gt;&lt;m:t&gt;+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18"/>
        </w:rPr>
        <w:pict>
          <v:shape id="_x0000_i1432" o:spt="75" type="#_x0000_t75" style="height:31.5pt;width:11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0794A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0794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O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p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Cambria Math&quot;/&gt;&lt;/w:rPr&gt;&lt;m:t&gt;=&lt;/m:t&gt;&lt;/m:r&gt;&lt;/m:e&gt;&lt;m:lim/&gt;&lt;/m:limUpp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Times New Roman&quot;/&gt;&lt;/w:rPr&gt;&lt;m:t&gt;↑&lt;/m:t&gt;&lt;/m:r&gt;&lt;m:r&gt;&lt;m:rPr&gt;&lt;m:sty m:val=&quot;p&quot;/&gt;&lt;/m:rPr&gt;&lt;w:rPr&gt;&lt;w:rFonts w:ascii=&quot;Cambria Math&quot; w:h-ansi=&quot;Times New Roman&quot;/&gt;&lt;wx:font wx:val=&quot;Cambria Math&quot;/&gt;&lt;/w:rPr&gt;&lt;m:t&gt;+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,转移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33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C38FC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C38F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34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C38FC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C38F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电子时,阳极产生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35" o:spt="75" type="#_x0000_t75" style="height:15.75pt;width:2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C4265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C4265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8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36" o:spt="75" type="#_x0000_t75" style="height:15.75pt;width:2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C4265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C4265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8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,并产生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37" o:spt="75" type="#_x0000_t75" style="height:15.75pt;width:24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C5549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C554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g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38" o:spt="75" type="#_x0000_t75" style="height:15.75pt;width:24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C5549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C554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g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进入阴极室,阳极室质量减少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39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D5016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D501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9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40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D5016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D501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9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,阴极室中放出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41" o:spt="75" type="#_x0000_t75" style="height:15.75pt;width:4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D5A0C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D5A0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0.1mol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42" o:spt="75" type="#_x0000_t75" style="height:15.75pt;width:42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D5A0C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D5A0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0.1mol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,质量减少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43" o:spt="75" type="#_x0000_t75" style="height:15.75pt;width:1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4136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4136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.8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44" o:spt="75" type="#_x0000_t75" style="height:15.75pt;width:1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4136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4136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.8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,同时有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45" o:spt="75" type="#_x0000_t75" style="height:15.75pt;width:3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B261E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B261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46" o:spt="75" type="#_x0000_t75" style="height:15.75pt;width:3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B261E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B261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进入阴极室,阴极室质量共减少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47" o:spt="75" type="#_x0000_t75" style="height:15.75pt;width:1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F1049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F104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.8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48" o:spt="75" type="#_x0000_t75" style="height:15.75pt;width:1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CF1049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F104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.8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,若电解过程中转移了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49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F1F6F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F1F6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50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F1F6F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F1F6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mol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电子,则膜两侧电解液的质量变化差值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7"/>
        </w:rPr>
        <w:pict>
          <v:shape id="_x0000_i1451" o:spt="75" type="#_x0000_t75" style="height:31.5pt;width:15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E63A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E63A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m&lt;/m:t&gt;&lt;/m:r&gt;&lt;/m:e&gt;&lt;m:sub&gt;&lt;m:r&gt;&lt;m:rPr&gt;&lt;m:sty m:val=&quot;p&quot;/&gt;&lt;/m:rPr&gt;&lt;w:rPr&gt;&lt;w:rFonts w:ascii=&quot;Cambria Math&quot; w:h-ansi=&quot;Cambria Math&quot;/&gt;&lt;wx:font wx:val=&quot;宋体&quot;/&gt;&lt;/w:rPr&gt;&lt;m:t&gt;左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sub&gt;&lt;/m:sSub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m&lt;/m:t&gt;&lt;/m:r&gt;&lt;/m:e&gt;&lt;m:sub&gt;&lt;m:r&gt;&lt;m:rPr&gt;&lt;m:sty m:val=&quot;p&quot;/&gt;&lt;/m:rPr&gt;&lt;w:rPr&gt;&lt;w:rFonts w:ascii=&quot;Cambria Math&quot; w:h-ansi=&quot;Cambria Math&quot;/&gt;&lt;wx:font wx:val=&quot;宋体&quot;/&gt;&lt;/w:rPr&gt;&lt;m:t&gt;右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=9g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.8g=7.2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7"/>
        </w:rPr>
        <w:pict>
          <v:shape id="_x0000_i1452" o:spt="75" type="#_x0000_t75" style="height:31.5pt;width:15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E63A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E63A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m&lt;/m:t&gt;&lt;/m:r&gt;&lt;/m:e&gt;&lt;m:sub&gt;&lt;m:r&gt;&lt;m:rPr&gt;&lt;m:sty m:val=&quot;p&quot;/&gt;&lt;/m:rPr&gt;&lt;w:rPr&gt;&lt;w:rFonts w:ascii=&quot;Cambria Math&quot; w:h-ansi=&quot;Cambria Math&quot;/&gt;&lt;wx:font wx:val=&quot;宋体&quot;/&gt;&lt;/w:rPr&gt;&lt;m:t&gt;左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sub&gt;&lt;/m:sSub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Times New Roman&quot;/&gt;&lt;/w:rPr&gt;&lt;m:t&gt;Δ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m&lt;/m:t&gt;&lt;/m:r&gt;&lt;/m:e&gt;&lt;m:sub&gt;&lt;m:r&gt;&lt;m:rPr&gt;&lt;m:sty m:val=&quot;p&quot;/&gt;&lt;/m:rPr&gt;&lt;w:rPr&gt;&lt;w:rFonts w:ascii=&quot;Cambria Math&quot; w:h-ansi=&quot;Cambria Math&quot;/&gt;&lt;wx:font wx:val=&quot;宋体&quot;/&gt;&lt;/w:rPr&gt;&lt;m:t&gt;右&lt;/m:t&gt;&lt;/m:r&gt;&lt;m:r&gt;&lt;m:rPr&gt;&lt;m:sty m:val=&quot;p&quot;/&gt;&lt;/m:rPr&gt;&lt;w:rPr&gt;&lt;w:rFonts w:ascii=&quot;Cambria Math&quot; w:h-ansi=&quot;Cambria Math&quot;/&gt;&lt;wx:font wx:val=&quot;Cambria Math&quot;/&gt;&lt;/w:rPr&gt;&lt;m:t&gt; 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=9g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.8g=7.2g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11. </w:t>
      </w:r>
      <w:r>
        <w:rPr>
          <w:rFonts w:ascii="Times New Roman" w:hAnsi="Times New Roman"/>
          <w:color w:val="3333FF"/>
        </w:rPr>
        <w:t>【答案】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(1)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53" o:spt="75" type="#_x0000_t75" style="height:15.75pt;width:11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00EED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00EE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6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6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54" o:spt="75" type="#_x0000_t75" style="height:15.75pt;width:11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00EED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00EE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6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6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55" o:spt="75" type="#_x0000_t75" style="height:15.75pt;width:5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124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8124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[Ar]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56" o:spt="75" type="#_x0000_t75" style="height:15.75pt;width:5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1248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8124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[Ar]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(2)</w:t>
      </w:r>
      <w:r>
        <w:rPr>
          <w:rFonts w:hint="eastAsia" w:ascii="Times New Roman" w:hAnsi="Times New Roman" w:cs="宋体"/>
        </w:rPr>
        <w:t>①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rFonts w:hint="eastAsia"/>
          <w:position w:val="-8"/>
        </w:rPr>
        <w:pict>
          <v:shape id="_x0000_i1457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34F0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34F01&quot;&gt;&lt;m:oMathPara&gt;&lt;m:oMath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position w:val="-8"/>
        </w:rPr>
        <w:pict>
          <v:shape id="_x0000_i1458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34F0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34F01&quot;&gt;&lt;m:oMathPara&gt;&lt;m:oMath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，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59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81998&quot;/&gt;&lt;wsp:rsid wsp:val=&quot;00DF4868&quot;/&gt;&lt;wsp:rsid wsp:val=&quot;00E71896&quot;/&gt;&lt;wsp:rsid wsp:val=&quot;00E9714F&quot;/&gt;&lt;/wsp:rsids&gt;&lt;/w:docPr&gt;&lt;w:body&gt;&lt;w:p wsp:rsidR=&quot;00000000&quot; wsp:rsidRDefault=&quot;00D8199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60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81998&quot;/&gt;&lt;wsp:rsid wsp:val=&quot;00DF4868&quot;/&gt;&lt;wsp:rsid wsp:val=&quot;00E71896&quot;/&gt;&lt;wsp:rsid wsp:val=&quot;00E9714F&quot;/&gt;&lt;/wsp:rsids&gt;&lt;/w:docPr&gt;&lt;w:body&gt;&lt;w:p wsp:rsidR=&quot;00000000&quot; wsp:rsidRDefault=&quot;00D8199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61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A10BD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A10B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62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A10BD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A10B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t xml:space="preserve">配位键，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63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25C77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25C7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64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25C77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25C7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③</w:t>
      </w:r>
      <w:r>
        <w:rPr>
          <w:rFonts w:ascii="Times New Roman" w:hAnsi="Times New Roman"/>
        </w:rPr>
        <w:t>氮元素的非金属性强于磷元素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(3)锌失去的是全充满的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65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73756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7375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66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73756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7375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电子,铜失去的是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67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1052B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1052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68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1052B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1052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电子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(4)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69" o:spt="75" type="#_x0000_t75" style="height:15.75pt;width:5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30DD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30DD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O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&amp;gt;&lt;/m:t&gt;&lt;/m:r&gt;&lt;m:r&gt;&lt;w:rPr&gt;&lt;w:rFonts w:ascii=&quot;Cambria Math&quot; w:h-ansi=&quot;Times New Roman&quot;/&gt;&lt;wx:font wx:val=&quot;Cambria Math&quot;/&gt;&lt;w:i/&gt;&lt;w:i-cs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70" o:spt="75" type="#_x0000_t75" style="height:15.75pt;width:5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30DD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30DD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O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&amp;gt;&lt;/m:t&gt;&lt;/m:r&gt;&lt;m:r&gt;&lt;w:rPr&gt;&lt;w:rFonts w:ascii=&quot;Cambria Math&quot; w:h-ansi=&quot;Times New Roman&quot;/&gt;&lt;wx:font wx:val=&quot;Cambria Math&quot;/&gt;&lt;w:i/&gt;&lt;w:i-cs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， 平面三角形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(5)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71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557E2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557E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72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557E2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557E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，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6"/>
        </w:rPr>
        <w:pict>
          <v:shape id="_x0000_i1473" o:spt="75" type="#_x0000_t75" style="height:31.5pt;width:5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16E1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016E1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97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num&gt;&lt;m:den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a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6"/>
        </w:rPr>
        <w:pict>
          <v:shape id="_x0000_i1474" o:spt="75" type="#_x0000_t75" style="height:31.5pt;width:51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16E1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016E1&quot;&gt;&lt;m:oMathPara&gt;&lt;m:oMath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97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num&gt;&lt;m:den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a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e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ascii="Times New Roman" w:hAnsi="Times New Roman"/>
        </w:rPr>
        <w:t>(1)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75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609EA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609E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76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609EA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609E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77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84AE7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84AE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0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78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84AE7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84AE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0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号元素,原子基态核外电子排布式为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79" o:spt="75" type="#_x0000_t75" style="height:15.75pt;width:11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8581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8581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6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6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80" o:spt="75" type="#_x0000_t75" style="height:15.75pt;width:11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8581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8581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6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6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或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81" o:spt="75" type="#_x0000_t75" style="height:15.75pt;width:5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43B85&quot;/&gt;&lt;/wsp:rsids&gt;&lt;/w:docPr&gt;&lt;w:body&gt;&lt;w:p wsp:rsidR=&quot;00000000&quot; wsp:rsidRDefault=&quot;00F43B8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[Ar]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82" o:spt="75" type="#_x0000_t75" style="height:15.75pt;width:54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43B85&quot;/&gt;&lt;/wsp:rsids&gt;&lt;/w:docPr&gt;&lt;w:body&gt;&lt;w:p wsp:rsidR=&quot;00000000&quot; wsp:rsidRDefault=&quot;00F43B8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[Ar]3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;(2)</w:t>
      </w:r>
      <w:r>
        <w:rPr>
          <w:rFonts w:hint="eastAsia" w:ascii="Times New Roman" w:hAnsi="Times New Roman" w:cs="宋体"/>
        </w:rPr>
        <w:t>①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rFonts w:hint="eastAsia"/>
          <w:position w:val="-8"/>
        </w:rPr>
        <w:pict>
          <v:shape id="_x0000_i1483" o:spt="75" type="#_x0000_t75" style="height:15.75pt;width:2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D4658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D465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position w:val="-8"/>
        </w:rPr>
        <w:pict>
          <v:shape id="_x0000_i1484" o:spt="75" type="#_x0000_t75" style="height:15.75pt;width:2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D4658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D465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中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85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B477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B477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86" o:spt="75" type="#_x0000_t75" style="height:15.75pt;width:5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B477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B477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原子价层电子对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4"/>
        </w:rPr>
        <w:pict>
          <v:shape id="_x0000_i1487" o:spt="75" type="#_x0000_t75" style="height:31.5pt;width:12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D79CA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D79C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=4+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(6+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2)=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4"/>
        </w:rPr>
        <w:pict>
          <v:shape id="_x0000_i1488" o:spt="75" type="#_x0000_t75" style="height:31.5pt;width:12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D79CA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D79C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=4+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(6+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2)=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,且不含孤电子对,所以其立体构型是正四面体,硫原子采取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89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F516D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F516D&quot;&gt;&lt;m:oMathPara&gt;&lt;m:oMath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90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F516D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F516D&quot;&gt;&lt;m:oMathPara&gt;&lt;m:oMath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p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杂化;与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91" o:spt="75" type="#_x0000_t75" style="height:15.75pt;width:2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62690&quot;/&gt;&lt;wsp:rsid wsp:val=&quot;00E71896&quot;/&gt;&lt;wsp:rsid wsp:val=&quot;00E9714F&quot;/&gt;&lt;/wsp:rsids&gt;&lt;/w:docPr&gt;&lt;w:body&gt;&lt;w:p wsp:rsidR=&quot;00000000&quot; wsp:rsidRDefault=&quot;00E6269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92" o:spt="75" type="#_x0000_t75" style="height:15.75pt;width:22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62690&quot;/&gt;&lt;wsp:rsid wsp:val=&quot;00E71896&quot;/&gt;&lt;wsp:rsid wsp:val=&quot;00E9714F&quot;/&gt;&lt;/wsp:rsids&gt;&lt;/w:docPr&gt;&lt;w:body&gt;&lt;w:p wsp:rsidR=&quot;00000000&quot; wsp:rsidRDefault=&quot;00E6269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互为等电子体的阴离子有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93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74F0&quot;/&gt;&lt;wsp:rsid wsp:val=&quot;00DF4868&quot;/&gt;&lt;wsp:rsid wsp:val=&quot;00E71896&quot;/&gt;&lt;wsp:rsid wsp:val=&quot;00E9714F&quot;/&gt;&lt;/wsp:rsids&gt;&lt;/w:docPr&gt;&lt;w:body&gt;&lt;w:p wsp:rsidR=&quot;00000000&quot; wsp:rsidRDefault=&quot;00D674F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94" o:spt="75" type="#_x0000_t75" style="height:15.75pt;width:2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74F0&quot;/&gt;&lt;wsp:rsid wsp:val=&quot;00DF4868&quot;/&gt;&lt;wsp:rsid wsp:val=&quot;00E71896&quot;/&gt;&lt;wsp:rsid wsp:val=&quot;00E9714F&quot;/&gt;&lt;/wsp:rsids&gt;&lt;/w:docPr&gt;&lt;w:body&gt;&lt;w:p wsp:rsidR=&quot;00000000&quot; wsp:rsidRDefault=&quot;00D674F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4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95" o:spt="75" type="#_x0000_t75" style="height:15.75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3333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7333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i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96" o:spt="75" type="#_x0000_t75" style="height:15.75pt;width:25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3333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7333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Si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97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3A2D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3A2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498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3A2D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3A2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l&lt;/m:t&gt;&lt;/m:r&gt;&lt;m:sSubSup&gt;&lt;m:sSubSupPr&gt;&lt;m:ctrlPr&gt;&lt;w:rPr&gt;&lt;w:rFonts w:ascii=&quot;Cambria Math&quot; w:h-ansi=&quot;Times New Roman&quot;/&gt;&lt;wx:font wx:val=&quot;Cambria Math&quot;/&gt;&lt;/w:rPr&gt;&lt;/m:ctrlPr&gt;&lt;/m:sSubSup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m:sup&gt;&lt;m:r&gt;&lt;m:rPr&gt;&lt;m:sty m:val=&quot;p&quot;/&gt;&lt;/m:rPr&gt;&lt;w:rPr&gt;&lt;w:rFonts w:ascii=&quot;Cambria Math&quot; w:h-ansi=&quot;Cambria Math&quot;/&gt;&lt;wx:font wx:val=&quot;Cambria Math&quot;/&gt;&lt;/w:rPr&gt;&lt;m:t&gt;-&lt;/m:t&gt;&lt;/m:r&gt;&lt;/m:sup&gt;&lt;/m:sSub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等;</w:t>
      </w: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t>在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499" o:spt="75" type="#_x0000_t75" style="height:15.75pt;width:6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93340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9334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[Zn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]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00" o:spt="75" type="#_x0000_t75" style="height:15.75pt;width:61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93340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9334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[Zn(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]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中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01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8F330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F330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02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8F330F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F330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03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398E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E398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04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398E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E398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之间形成的化学键为配位键,配体为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05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C02E2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C02E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06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C02E2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C02E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07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E4CBC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E4CB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08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E4CBC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E4CB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原子含有孤电子对,可以提供给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09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5358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5358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10" o:spt="75" type="#_x0000_t75" style="height:15.75pt;width:21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5358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5358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+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共用;</w:t>
      </w:r>
      <w:r>
        <w:rPr>
          <w:rFonts w:hint="eastAsia" w:ascii="Times New Roman" w:hAnsi="Times New Roman" w:cs="宋体"/>
        </w:rPr>
        <w:t>③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rFonts w:hint="eastAsia"/>
          <w:position w:val="-8"/>
        </w:rPr>
        <w:pict>
          <v:shape id="_x0000_i1511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53509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5350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rFonts w:hint="eastAsia"/>
          <w:position w:val="-8"/>
        </w:rPr>
        <w:pict>
          <v:shape id="_x0000_i1512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53509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5350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13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93285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9328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14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93285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9328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属于同一主族元素,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15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11295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1129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16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11295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1129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的非金属性强于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17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32921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3292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18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32921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3292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,非金属性越强,氢化物越稳定,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19" o:spt="75" type="#_x0000_t75" style="height:15.75pt;width:1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B731C&quot;/&gt;&lt;wsp:rsid wsp:val=&quot;00DF4868&quot;/&gt;&lt;wsp:rsid wsp:val=&quot;00E71896&quot;/&gt;&lt;wsp:rsid wsp:val=&quot;00E9714F&quot;/&gt;&lt;/wsp:rsids&gt;&lt;/w:docPr&gt;&lt;w:body&gt;&lt;w:p wsp:rsidR=&quot;00000000&quot; wsp:rsidRDefault=&quot;00DB731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20" o:spt="75" type="#_x0000_t75" style="height:15.75pt;width:1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B731C&quot;/&gt;&lt;wsp:rsid wsp:val=&quot;00DF4868&quot;/&gt;&lt;wsp:rsid wsp:val=&quot;00E71896&quot;/&gt;&lt;wsp:rsid wsp:val=&quot;00E9714F&quot;/&gt;&lt;/wsp:rsids&gt;&lt;/w:docPr&gt;&lt;w:body&gt;&lt;w:p wsp:rsidR=&quot;00000000&quot; wsp:rsidRDefault=&quot;00DB731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P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21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9264C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9264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22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9264C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9264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的热稳定性: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23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828E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828E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24" o:spt="75" type="#_x0000_t75" style="height:15.75pt;width:19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828E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828E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更强.(3)锌失去的是全充满的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25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F7780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F778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26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F7780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F778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电子,较为稳定,不容易失去,铜失去的是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27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04B30&quot;/&gt;&lt;wsp:rsid wsp:val=&quot;00E71896&quot;/&gt;&lt;wsp:rsid wsp:val=&quot;00E9714F&quot;/&gt;&lt;/wsp:rsids&gt;&lt;/w:docPr&gt;&lt;w:body&gt;&lt;w:p wsp:rsidR=&quot;00000000&quot; wsp:rsidRDefault=&quot;00E04B3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28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04B30&quot;/&gt;&lt;wsp:rsid wsp:val=&quot;00E71896&quot;/&gt;&lt;wsp:rsid wsp:val=&quot;00E9714F&quot;/&gt;&lt;/wsp:rsids&gt;&lt;/w:docPr&gt;&lt;w:body&gt;&lt;w:p wsp:rsidR=&quot;00000000&quot; wsp:rsidRDefault=&quot;00E04B3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电子,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29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95BB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95BB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30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95BB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95BB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s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为全充满结构,较为稳定,不容易失去,使得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31" o:spt="75" type="#_x0000_t75" style="height:15.75pt;width:3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33E0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33E08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I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Cu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&amp;lt;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I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32" o:spt="75" type="#_x0000_t75" style="height:15.75pt;width:3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33E0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33E08&quot;&gt;&lt;m:oMathPara&gt;&lt;m:oMath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I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Cu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&amp;lt;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I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.(4)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33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E703F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E703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34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6E703F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E703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是活泼的金属元素,电负性最小,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35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E120B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E120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36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E120B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E120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的非金属性大于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37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433C0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433C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38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433C0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433C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,电负性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39" o:spt="75" type="#_x0000_t75" style="height:15.75pt;width:2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0638E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0638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O&amp;gt;&lt;/m:t&gt;&lt;/m:r&gt;&lt;m:r&gt;&lt;w:rPr&gt;&lt;w:rFonts w:ascii=&quot;Cambria Math&quot; w:h-ansi=&quot;Times New Roman&quot;/&gt;&lt;wx:font wx:val=&quot;Cambria Math&quot;/&gt;&lt;w:i/&gt;&lt;w:i-cs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40" o:spt="75" type="#_x0000_t75" style="height:15.75pt;width:2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0638E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0638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O&amp;gt;&lt;/m:t&gt;&lt;/m:r&gt;&lt;m:r&gt;&lt;w:rPr&gt;&lt;w:rFonts w:ascii=&quot;Cambria Math&quot; w:h-ansi=&quot;Times New Roman&quot;/&gt;&lt;wx:font wx:val=&quot;Cambria Math&quot;/&gt;&lt;w:i/&gt;&lt;w:i-cs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,因此电负性由大到小的顺序为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41" o:spt="75" type="#_x0000_t75" style="height:15.75pt;width:5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B5E2E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B5E2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O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&amp;gt;&lt;/m:t&gt;&lt;/m:r&gt;&lt;m:r&gt;&lt;w:rPr&gt;&lt;w:rFonts w:ascii=&quot;Cambria Math&quot; w:h-ansi=&quot;Times New Roman&quot;/&gt;&lt;wx:font wx:val=&quot;Cambria Math&quot;/&gt;&lt;w:i/&gt;&lt;w:i-cs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42" o:spt="75" type="#_x0000_t75" style="height:15.75pt;width:53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B5E2E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B5E2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O&amp;gt;&lt;/m:t&gt;&lt;/m:r&gt;&lt;m:r&gt;&lt;w:rPr&gt;&lt;w:rFonts w:ascii=&quot;Cambria Math&quot; w:h-ansi=&quot;Times New Roman&quot;/&gt;&lt;wx:font wx:val=&quot;Cambria Math&quot;/&gt;&lt;w:i/&gt;&lt;w:i-cs/&gt;&lt;/w:rPr&gt;&lt;m:t&gt;C&lt;/m:t&gt;&lt;/m:r&gt;&lt;m:r&gt;&lt;m:rPr&gt;&lt;m:sty m:val=&quot;p&quot;/&gt;&lt;/m:rPr&gt;&lt;w:rPr&gt;&lt;w:rFonts w:ascii=&quot;Cambria Math&quot; w:h-ansi=&quot;Times New Roman&quot;/&gt;&lt;wx:font wx:val=&quot;Cambria Math&quot;/&gt;&lt;/w:rPr&gt;&lt;m:t&gt;&amp;gt;&lt;/m:t&gt;&lt;/m:r&gt;&lt;m:r&gt;&lt;w:rPr&gt;&lt;w:rFonts w:ascii=&quot;Cambria Math&quot; w:h-ansi=&quot;Times New Roman&quot;/&gt;&lt;wx:font wx:val=&quot;Cambria Math&quot;/&gt;&lt;w:i/&gt;&lt;w:i-cs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;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43" o:spt="75" type="#_x0000_t75" style="height:15.75pt;width:29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06415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0641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44" o:spt="75" type="#_x0000_t75" style="height:15.75pt;width:29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06415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0641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O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中阴离子中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45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82320&quot;/&gt;&lt;/wsp:rsids&gt;&lt;/w:docPr&gt;&lt;w:body&gt;&lt;w:p wsp:rsidR=&quot;00000000&quot; wsp:rsidRDefault=&quot;00F8232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46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82320&quot;/&gt;&lt;/wsp:rsids&gt;&lt;/w:docPr&gt;&lt;w:body&gt;&lt;w:p wsp:rsidR=&quot;00000000&quot; wsp:rsidRDefault=&quot;00F8232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原子价层电子对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4"/>
        </w:rPr>
        <w:pict>
          <v:shape id="_x0000_i1547" o:spt="75" type="#_x0000_t75" style="height:31.5pt;width:12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F3E78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F3E7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=3+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(4+2&lt;/m:t&gt;&lt;/m:r&gt;&lt;m:r&gt;&lt;m:rPr&gt;&lt;m:sty m:val=&quot;p&quot;/&gt;&lt;/m:rPr&gt;&lt;w:rPr&gt;&lt;w:rFonts w:ascii=&quot;Cambria Math&quot; w:fareast=&quot;MS Mincho&quot; w:h-ansi=&quot;Cambria Math&quot; w:cs=&quot;MS Mincho&quot; w:hint=&quot;fareast&quot;/&gt;&lt;wx:font wx:val=&quot;MS Mincho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2)=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4"/>
        </w:rPr>
        <w:pict>
          <v:shape id="_x0000_i1548" o:spt="75" type="#_x0000_t75" style="height:31.5pt;width:123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F3E78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F3E7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=3+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(4+2&lt;/m:t&gt;&lt;/m:r&gt;&lt;m:r&gt;&lt;m:rPr&gt;&lt;m:sty m:val=&quot;p&quot;/&gt;&lt;/m:rPr&gt;&lt;w:rPr&gt;&lt;w:rFonts w:ascii=&quot;Cambria Math&quot; w:fareast=&quot;MS Mincho&quot; w:h-ansi=&quot;Cambria Math&quot; w:cs=&quot;MS Mincho&quot; w:hint=&quot;fareast&quot;/&gt;&lt;wx:font wx:val=&quot;MS Mincho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3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2)=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,且不含孤电子对,所以其立体构型是平面三角形.(5)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49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87E03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87E0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50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87E03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87E0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原子位于顶点和面心,每个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51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E4EDF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E4ED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52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E4EDF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E4EDF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原子周围最近的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53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B027D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B027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54" o:spt="75" type="#_x0000_t75" style="height:15.75pt;width:11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B027D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B027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Z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5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原子有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55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F62D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F62D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56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F62D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F62D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2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5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个,分别位于相互垂直的三个平面上;黑球全部在晶胞内部,该晶胞中含有黑球个数是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57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4112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4112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58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41128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4112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,白球个数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24"/>
        </w:rPr>
        <w:pict>
          <v:shape id="_x0000_i1559" o:spt="75" type="#_x0000_t75" style="height:31.5pt;width:87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431CA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431C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8&lt;/m:t&gt;&lt;/m:r&gt;&lt;/m:den&gt;&lt;/m:f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8+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6=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24"/>
        </w:rPr>
        <w:pict>
          <v:shape id="_x0000_i1560" o:spt="75" type="#_x0000_t75" style="height:31.5pt;width:87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431CA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431C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8&lt;/m:t&gt;&lt;/m:r&gt;&lt;/m:den&gt;&lt;/m:f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8+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den&gt;&lt;/m:f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6=4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6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18"/>
        </w:rPr>
        <w:pict>
          <v:shape id="_x0000_i1561" o:spt="75" type="#_x0000_t75" style="height:31.5pt;width:18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449E9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449E9&quot;&gt;&lt;m:oMathPara&gt;&lt;m:oMath&gt;&lt;m:r&gt;&lt;m:rPr&gt;&lt;m:sty m:val=&quot;p&quot;/&gt;&lt;/m:rPr&gt;&lt;w:rPr&gt;&lt;w:rFonts w:ascii=&quot;Cambria Math&quot; w:h-ansi=&quot;Times New Roman&quot;/&gt;&lt;wx:font wx:val=&quot;Times New Roman&quot;/&gt;&lt;/w:rPr&gt;&lt;m:t&gt;ρ&lt;/m:t&gt;&lt;/m:r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4M&lt;/m:t&gt;&lt;/m:r&gt;&lt;/m:num&gt;&lt;m:den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/m:den&gt;&lt;/m:f&gt;&lt;/m:num&gt;&lt;m:den&gt;&lt;m:r&gt;&lt;m:rPr&gt;&lt;m:sty m:val=&quot;p&quot;/&gt;&lt;/m:rPr&gt;&lt;w:rPr&gt;&lt;w:rFonts w:ascii=&quot;Cambria Math&quot; w:h-ansi=&quot;Times New Roman&quot;/&gt;&lt;wx:font wx:val=&quot;Cambria Math&quot;/&gt;&lt;/w:rPr&gt;&lt;m:t&gt;V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(65+32)g&lt;/m:t&gt;&lt;/m:r&gt;&lt;/m:num&gt;&lt;m:den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/m:den&gt;&lt;/m:f&gt;&lt;/m:num&gt;&lt;m:den&gt;&lt;m:r&gt;&lt;m:rPr&gt;&lt;m:sty m:val=&quot;p&quot;/&gt;&lt;/m:rPr&gt;&lt;w:rPr&gt;&lt;w:rFonts w:ascii=&quot;Cambria Math&quot; w:h-ansi=&quot;Times New Roman&quot;/&gt;&lt;wx:font wx:val=&quot;Cambria Math&quot;/&gt;&lt;/w:rPr&gt;&lt;m:t&gt;(a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e&lt;/m:t&gt;&lt;/m:r&gt;&lt;m:r&gt;&lt;m:rPr&gt;&lt;m:sty m:val=&quot;p&quot;/&gt;&lt;/m:rPr&gt;&lt;w:rPr&gt;&lt;w:rFonts w:ascii=&quot;Cambria Math&quot; w:fareast=&quot;MS Mincho&quot; w:h-ansi=&quot;Cambria Math&quot; w:cs=&quot;MS Mincho&quot; w:hint=&quot;fareast&quot;/&gt;&lt;wx:font wx:val=&quot;MS Mincho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0cm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97&lt;/m:t&gt;&lt;/m:r&gt;&lt;/m:num&gt;&lt;m:den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a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e&gt;&lt;m:sup&gt;&lt;m:r&gt;&lt;m:rPr&gt;&lt;m:sty m:val=&quot;p&quot;/&gt;&lt;/m:rPr&gt;&lt;w:rPr&gt;&lt;w:rFonts w:ascii=&quot;Cambria Math&quot; w:fareast=&quot;MS Mincho&quot; w:h-ansi=&quot;Cambria Math&quot; w:cs=&quot;MS Mincho&quot; w:hint=&quot;fareast&quot;/&gt;&lt;wx:font wx:val=&quot;MS Mincho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den&gt;&lt;/m:f&gt;&lt;m:r&gt;&lt;m:rPr&gt;&lt;m:sty m:val=&quot;p&quot;/&gt;&lt;/m:rPr&gt;&lt;w:rPr&gt;&lt;w:rFonts w:ascii=&quot;Cambria Math&quot; w:h-ansi=&quot;Times New Roman&quot;/&gt;&lt;wx:font wx:val=&quot;Cambria Math&quot;/&gt;&lt;/w:rPr&gt;&lt;m:t&gt;g/c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m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18"/>
        </w:rPr>
        <w:pict>
          <v:shape id="_x0000_i1562" o:spt="75" type="#_x0000_t75" style="height:31.5pt;width:189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449E9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449E9&quot;&gt;&lt;m:oMathPara&gt;&lt;m:oMath&gt;&lt;m:r&gt;&lt;m:rPr&gt;&lt;m:sty m:val=&quot;p&quot;/&gt;&lt;/m:rPr&gt;&lt;w:rPr&gt;&lt;w:rFonts w:ascii=&quot;Cambria Math&quot; w:h-ansi=&quot;Times New Roman&quot;/&gt;&lt;wx:font wx:val=&quot;Times New Roman&quot;/&gt;&lt;/w:rPr&gt;&lt;m:t&gt;ρ&lt;/m:t&gt;&lt;/m:r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4M&lt;/m:t&gt;&lt;/m:r&gt;&lt;/m:num&gt;&lt;m:den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/m:den&gt;&lt;/m:f&gt;&lt;/m:num&gt;&lt;m:den&gt;&lt;m:r&gt;&lt;m:rPr&gt;&lt;m:sty m:val=&quot;p&quot;/&gt;&lt;/m:rPr&gt;&lt;w:rPr&gt;&lt;w:rFonts w:ascii=&quot;Cambria Math&quot; w:h-ansi=&quot;Times New Roman&quot;/&gt;&lt;wx:font wx:val=&quot;Cambria Math&quot;/&gt;&lt;/w:rPr&gt;&lt;m:t&gt;V&lt;/m:t&gt;&lt;/m:r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(65+32)g&lt;/m:t&gt;&lt;/m:r&gt;&lt;/m:num&gt;&lt;m:den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/m:den&gt;&lt;/m:f&gt;&lt;/m:num&gt;&lt;m:den&gt;&lt;m:r&gt;&lt;m:rPr&gt;&lt;m:sty m:val=&quot;p&quot;/&gt;&lt;/m:rPr&gt;&lt;w:rPr&gt;&lt;w:rFonts w:ascii=&quot;Cambria Math&quot; w:h-ansi=&quot;Times New Roman&quot;/&gt;&lt;wx:font wx:val=&quot;Cambria Math&quot;/&gt;&lt;/w:rPr&gt;&lt;m:t&gt;(a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e&lt;/m:t&gt;&lt;/m:r&gt;&lt;m:r&gt;&lt;m:rPr&gt;&lt;m:sty m:val=&quot;p&quot;/&gt;&lt;/m:rPr&gt;&lt;w:rPr&gt;&lt;w:rFonts w:ascii=&quot;Cambria Math&quot; w:fareast=&quot;MS Mincho&quot; w:h-ansi=&quot;Cambria Math&quot; w:cs=&quot;MS Mincho&quot; w:hint=&quot;fareast&quot;/&gt;&lt;wx:font wx:val=&quot;MS Mincho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0cm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den&gt;&lt;/m:f&gt;&lt;m:r&gt;&lt;m:rPr&gt;&lt;m:sty m:val=&quot;p&quot;/&gt;&lt;/m:rPr&gt;&lt;w:rPr&gt;&lt;w:rFonts w:ascii=&quot;Cambria Math&quot; w:h-ansi=&quot;Times New Roman&quot;/&gt;&lt;wx:font wx:val=&quot;Cambria Math&quot;/&gt;&lt;/w:rPr&gt;&lt;m:t&gt;=&lt;/m:t&gt;&lt;/m:r&gt;&lt;m:f&gt;&lt;m:fPr&gt;&lt;m:ctrlPr&gt;&lt;w:rPr&gt;&lt;w:rFonts w:ascii=&quot;Cambria Math&quot; w:h-ansi=&quot;Times New Roman&quot;/&gt;&lt;wx:font wx:val=&quot;Cambria Math&quot;/&gt;&lt;/w:rPr&gt;&lt;/m:ctrlPr&gt;&lt;/m:fPr&gt;&lt;m:num&gt;&lt;m:r&gt;&lt;m:rPr&gt;&lt;m:sty m:val=&quot;p&quot;/&gt;&lt;/m:rPr&gt;&lt;w:rPr&gt;&lt;w:rFonts w:ascii=&quot;Cambria Math&quot; w:h-ansi=&quot;Times New Roman&quot;/&gt;&lt;wx:font wx:val=&quot;Cambria Math&quot;/&gt;&lt;/w:rPr&gt;&lt;m:t&gt;4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r&gt;&lt;m:rPr&gt;&lt;m:sty m:val=&quot;p&quot;/&gt;&lt;/m:rPr&gt;&lt;w:rPr&gt;&lt;w:rFonts w:ascii=&quot;Cambria Math&quot; w:h-ansi=&quot;Times New Roman&quot;/&gt;&lt;wx:font wx:val=&quot;Cambria Math&quot;/&gt;&lt;/w:rPr&gt;&lt;m:t&gt;97&lt;/m:t&gt;&lt;/m:r&gt;&lt;/m:num&gt;&lt;m:den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(a&lt;/m:t&gt;&lt;/m:r&gt;&lt;m:r&gt;&lt;m:rPr&gt;&lt;m:sty m:val=&quot;p&quot;/&gt;&lt;/m:rPr&gt;&lt;w:rPr&gt;&lt;w:rFonts w:ascii=&quot;Cambria Math&quot; w:h-ansi=&quot;Times New Roman&quot;/&gt;&lt;wx:font wx:val=&quot;Times New Roman&quot;/&gt;&lt;/w:rPr&gt;&lt;m:t&gt;×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e&gt;&lt;m:sup&gt;&lt;m:r&gt;&lt;m:rPr&gt;&lt;m:sty m:val=&quot;p&quot;/&gt;&lt;/m:rPr&gt;&lt;w:rPr&gt;&lt;w:rFonts w:ascii=&quot;Cambria Math&quot; w:fareast=&quot;MS Mincho&quot; w:h-ansi=&quot;Cambria Math&quot; w:cs=&quot;MS Mincho&quot; w:hint=&quot;fareast&quot;/&gt;&lt;wx:font wx:val=&quot;MS Mincho&quot;/&gt;&lt;/w:rPr&gt;&lt;m:t&gt;-&lt;/m:t&gt;&lt;/m:r&gt;&lt;m:r&gt;&lt;m:rPr&gt;&lt;m:sty m:val=&quot;p&quot;/&gt;&lt;/m:rPr&gt;&lt;w:rPr&gt;&lt;w:rFonts w:ascii=&quot;Cambria Math&quot; w:h-ansi=&quot;Times New Roman&quot;/&gt;&lt;wx:font wx:val=&quot;Cambria Math&quot;/&gt;&lt;/w:rPr&gt;&lt;m:t&gt;10&lt;/m:t&gt;&lt;/m:r&gt;&lt;/m:sup&gt;&lt;/m:sSup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den&gt;&lt;/m:f&gt;&lt;m:r&gt;&lt;m:rPr&gt;&lt;m:sty m:val=&quot;p&quot;/&gt;&lt;/m:rPr&gt;&lt;w:rPr&gt;&lt;w:rFonts w:ascii=&quot;Cambria Math&quot; w:h-ansi=&quot;Times New Roman&quot;/&gt;&lt;wx:font wx:val=&quot;Cambria Math&quot;/&gt;&lt;/w:rPr&gt;&lt;m:t&gt;g/c&lt;/m:t&gt;&lt;/m:r&gt;&lt;m:sSup&gt;&lt;m:sSupPr&gt;&lt;m:ctrlPr&gt;&lt;w:rPr&gt;&lt;w:rFonts w:ascii=&quot;Cambria Math&quot; w:h-ansi=&quot;Times New Roman&quot;/&gt;&lt;wx:font wx:val=&quot;Cambria Math&quot;/&gt;&lt;/w:rPr&gt;&lt;/m:ctrlPr&gt;&lt;/m:sSupPr&gt;&lt;m:e&gt;&lt;m:r&gt;&lt;m:rPr&gt;&lt;m:sty m:val=&quot;p&quot;/&gt;&lt;/m:rPr&gt;&lt;w:rPr&gt;&lt;w:rFonts w:ascii=&quot;Cambria Math&quot; w:h-ansi=&quot;Times New Roman&quot;/&gt;&lt;wx:font wx:val=&quot;Cambria Math&quot;/&gt;&lt;/w:rPr&gt;&lt;m:t&gt;m&lt;/m:t&gt;&lt;/m:r&gt;&lt;/m:e&gt;&lt;m:sup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p&gt;&lt;/m:sSup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12. </w:t>
      </w:r>
      <w:r>
        <w:rPr>
          <w:rFonts w:ascii="Times New Roman" w:hAnsi="Times New Roman"/>
          <w:color w:val="3333FF"/>
        </w:rPr>
        <w:t>【答案】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(1)苯酚，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63" o:spt="75" type="#_x0000_t75" style="height:15.75pt;width:10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2497&quot;/&gt;&lt;wsp:rsid wsp:val=&quot;00DF4868&quot;/&gt;&lt;wsp:rsid wsp:val=&quot;00E71896&quot;/&gt;&lt;wsp:rsid wsp:val=&quot;00E9714F&quot;/&gt;&lt;/wsp:rsids&gt;&lt;/w:docPr&gt;&lt;w:body&gt;&lt;w:p wsp:rsidR=&quot;00000000&quot; wsp:rsidRDefault=&quot;00D6249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e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64" o:spt="75" type="#_x0000_t75" style="height:15.75pt;width:10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2497&quot;/&gt;&lt;wsp:rsid wsp:val=&quot;00DF4868&quot;/&gt;&lt;wsp:rsid wsp:val=&quot;00E71896&quot;/&gt;&lt;wsp:rsid wsp:val=&quot;00E9714F&quot;/&gt;&lt;/wsp:rsids&gt;&lt;/w:docPr&gt;&lt;w:body&gt;&lt;w:p wsp:rsidR=&quot;00000000&quot; wsp:rsidRDefault=&quot;00D6249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e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,加热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(2)缩聚反应或聚合反应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(3)</w:t>
      </w:r>
      <w:r>
        <w:rPr>
          <w:rFonts w:ascii="Times New Roman" w:hAnsi="Times New Roman"/>
        </w:rPr>
        <w:drawing>
          <wp:inline distT="0" distB="0" distL="114300" distR="114300">
            <wp:extent cx="1364615" cy="252730"/>
            <wp:effectExtent l="0" t="0" r="6985" b="13970"/>
            <wp:docPr id="17" name="图片 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41"/>
                    <pic:cNvPicPr>
                      <a:picLocks noChangeAspect="1"/>
                    </pic:cNvPicPr>
                  </pic:nvPicPr>
                  <pic:blipFill>
                    <a:blip r:embed="rId172"/>
                    <a:stretch>
                      <a:fillRect/>
                    </a:stretch>
                  </pic:blipFill>
                  <pic:spPr>
                    <a:xfrm>
                      <a:off x="0" y="0"/>
                      <a:ext cx="136461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(4)</w:t>
      </w:r>
      <w:r>
        <w:rPr>
          <w:rFonts w:ascii="Times New Roman" w:hAnsi="Times New Roman"/>
        </w:rPr>
        <w:drawing>
          <wp:inline distT="0" distB="0" distL="114300" distR="114300">
            <wp:extent cx="1714500" cy="257175"/>
            <wp:effectExtent l="0" t="0" r="0" b="9525"/>
            <wp:docPr id="18" name="图片 5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42"/>
                    <pic:cNvPicPr>
                      <a:picLocks noChangeAspect="1"/>
                    </pic:cNvPicPr>
                  </pic:nvPicPr>
                  <pic:blipFill>
                    <a:blip r:embed="rId17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114300" distR="114300">
            <wp:extent cx="1933575" cy="464185"/>
            <wp:effectExtent l="0" t="0" r="9525" b="12065"/>
            <wp:docPr id="19" name="图片 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43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464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(5)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68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4A4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4A4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69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4A4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4A4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 xml:space="preserve">， 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70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54AB0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54AB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5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71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54AB0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54AB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5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(6)</w:t>
      </w:r>
      <w:r>
        <w:rPr>
          <w:rFonts w:ascii="Times New Roman" w:hAnsi="Times New Roman"/>
        </w:rPr>
        <w:drawing>
          <wp:inline distT="0" distB="0" distL="114300" distR="114300">
            <wp:extent cx="2181225" cy="595630"/>
            <wp:effectExtent l="0" t="0" r="9525" b="13970"/>
            <wp:docPr id="16" name="图片 5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48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595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(7)</w:t>
      </w:r>
      <w:r>
        <w:rPr>
          <w:rFonts w:ascii="Times New Roman" w:hAnsi="Times New Roman"/>
        </w:rPr>
        <w:drawing>
          <wp:inline distT="0" distB="0" distL="114300" distR="114300">
            <wp:extent cx="2305050" cy="352425"/>
            <wp:effectExtent l="0" t="0" r="0" b="9525"/>
            <wp:docPr id="9" name="图片 5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49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drawing>
          <wp:inline distT="0" distB="0" distL="114300" distR="114300">
            <wp:extent cx="1762125" cy="380365"/>
            <wp:effectExtent l="0" t="0" r="9525" b="635"/>
            <wp:docPr id="7" name="图片 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50"/>
                    <pic:cNvPicPr>
                      <a:picLocks noChangeAspect="1"/>
                    </pic:cNvPicPr>
                  </pic:nvPicPr>
                  <pic:blipFill>
                    <a:blip r:embed="rId179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380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(其他合理答案也可给分)</w:t>
      </w:r>
    </w:p>
    <w:p>
      <w:pPr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  <w:color w:val="3333FF"/>
        </w:rPr>
        <w:t>【解析】</w:t>
      </w:r>
      <w:r>
        <w:rPr>
          <w:rFonts w:ascii="Times New Roman" w:hAnsi="Times New Roman"/>
        </w:rPr>
        <w:t>用来衡量一个国家石油化工的发展水平的有机物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75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B3A96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B3A9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76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B3A96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B3A96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0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是乙烯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77" o:spt="75" type="#_x0000_t75" style="height:15.75pt;width:58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E7A5E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E7A5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=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78" o:spt="75" type="#_x0000_t75" style="height:15.75pt;width:58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E7A5E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E7A5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=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2&lt;/m:t&gt;&lt;/m:r&gt;&lt;/m:sub&gt;&lt;/m:sSub&gt;&lt;m:r&gt;&lt;m:rPr&gt;&lt;m:sty m:val=&quot;p&quot;/&gt;&lt;/m:rPr&gt;&lt;w:rPr&gt;&lt;w:rFonts w:ascii=&quot;Cambria Math&quot; w:h-ansi=&quot;Times New Roman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,逆推可知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79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03E92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03E9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80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03E92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03E9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为乙炔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81" o:spt="75" type="#_x0000_t75" style="height:15.75pt;width:4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24B44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24B4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CH&lt;/m:t&gt;&lt;/m:r&gt;&lt;m:r&gt;&lt;m:rPr&gt;&lt;m:sty m:val=&quot;p&quot;/&gt;&lt;/m:rPr&gt;&lt;w:rPr&gt;&lt;w:rFonts w:ascii=&quot;Cambria Math&quot; w:h-ansi=&quot;Times New Roman&quot;/&gt;&lt;wx:font wx:val=&quot;Times New Roman&quot;/&gt;&lt;/w:rPr&gt;&lt;m:t&gt;≡&lt;/m:t&gt;&lt;/m:r&gt;&lt;m:r&gt;&lt;m:rPr&gt;&lt;m:sty m:val=&quot;p&quot;/&gt;&lt;/m:rPr&gt;&lt;w:rPr&gt;&lt;w:rFonts w:ascii=&quot;Cambria Math&quot; w:h-ansi=&quot;Times New Roman&quot;/&gt;&lt;wx:font wx:val=&quot;Cambria Math&quot;/&gt;&lt;/w:rPr&gt;&lt;m:t&gt;CH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82" o:spt="75" type="#_x0000_t75" style="height:15.75pt;width:48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24B44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24B4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CH&lt;/m:t&gt;&lt;/m:r&gt;&lt;m:r&gt;&lt;m:rPr&gt;&lt;m:sty m:val=&quot;p&quot;/&gt;&lt;/m:rPr&gt;&lt;w:rPr&gt;&lt;w:rFonts w:ascii=&quot;Cambria Math&quot; w:h-ansi=&quot;Times New Roman&quot;/&gt;&lt;wx:font wx:val=&quot;Times New Roman&quot;/&gt;&lt;/w:rPr&gt;&lt;m:t&gt;≡&lt;/m:t&gt;&lt;/m:r&gt;&lt;m:r&gt;&lt;m:rPr&gt;&lt;m:sty m:val=&quot;p&quot;/&gt;&lt;/m:rPr&gt;&lt;w:rPr&gt;&lt;w:rFonts w:ascii=&quot;Cambria Math&quot; w:h-ansi=&quot;Times New Roman&quot;/&gt;&lt;wx:font wx:val=&quot;Cambria Math&quot;/&gt;&lt;/w:rPr&gt;&lt;m:t&gt;CH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;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83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178B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178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84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178B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178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为一种室内装修常见的污染气体,则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85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F64D2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F64D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86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F64D2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F64D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为甲醛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87" o:spt="75" type="#_x0000_t75" style="height:15.75pt;width:3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EE0FBD&quot;/&gt;&lt;/wsp:rsids&gt;&lt;/w:docPr&gt;&lt;w:body&gt;&lt;w:p wsp:rsidR=&quot;00000000&quot; wsp:rsidRDefault=&quot;00EE0FB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HCHO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88" o:spt="75" type="#_x0000_t75" style="height:15.75pt;width:3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EE0FBD&quot;/&gt;&lt;/wsp:rsids&gt;&lt;/w:docPr&gt;&lt;w:body&gt;&lt;w:p wsp:rsidR=&quot;00000000&quot; wsp:rsidRDefault=&quot;00EE0FB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HCHO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,根据已知信息,结合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89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67BBB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67BB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90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67BBB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67BB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E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91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7137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713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92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7137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713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的反应产物(酚醛树脂),可推出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593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4133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413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594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64133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C6413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为苯酚(</w:t>
      </w:r>
      <w:r>
        <w:rPr>
          <w:rFonts w:ascii="Times New Roman" w:hAnsi="Times New Roman"/>
        </w:rPr>
        <w:drawing>
          <wp:inline distT="0" distB="0" distL="114300" distR="114300">
            <wp:extent cx="565150" cy="225425"/>
            <wp:effectExtent l="0" t="0" r="6350" b="3175"/>
            <wp:docPr id="8" name="图片 5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71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565150" cy="22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),根据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18"/>
        </w:rPr>
        <w:pict>
          <v:shape id="_x0000_i1596" o:spt="75" type="#_x0000_t75" style="height:31.5pt;width:2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7172D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7172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B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Times New Roman&quot;/&gt;&lt;/w:rPr&gt;&lt;m:t&gt;→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18"/>
        </w:rPr>
        <w:pict>
          <v:shape id="_x0000_i1597" o:spt="75" type="#_x0000_t75" style="height:31.5pt;width:27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7172D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7172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B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Times New Roman&quot;/&gt;&lt;/w:rPr&gt;&lt;m:t&gt;→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18"/>
        </w:rPr>
        <w:pict>
          <v:shape id="_x0000_i1598" o:spt="75" type="#_x0000_t75" style="height:31.5pt;width:27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70713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7071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Times New Roman&quot;/&gt;&lt;/w:rPr&gt;&lt;m:t&gt;→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18"/>
        </w:rPr>
        <w:pict>
          <v:shape id="_x0000_i1599" o:spt="75" type="#_x0000_t75" style="height:31.5pt;width:27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70713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87071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limUpp&gt;&lt;m:limUppPr&gt;&lt;m:ctrlPr&gt;&lt;w:rPr&gt;&lt;w:rFonts w:ascii=&quot;Cambria Math&quot; w:h-ansi=&quot;Times New Roman&quot;/&gt;&lt;wx:font wx:val=&quot;Cambria Math&quot;/&gt;&lt;/w:rPr&gt;&lt;/m:ctrlPr&gt;&lt;/m:limUppPr&gt;&lt;m:e&gt;&lt;m:r&gt;&lt;m:rPr&gt;&lt;m:sty m:val=&quot;p&quot;/&gt;&lt;/m:rPr&gt;&lt;w:rPr&gt;&lt;w:rFonts w:ascii=&quot;Cambria Math&quot; w:h-ansi=&quot;Times New Roman&quot;/&gt;&lt;wx:font wx:val=&quot;Times New Roman&quot;/&gt;&lt;/w:rPr&gt;&lt;m:t&gt;→&lt;/m:t&gt;&lt;/m:r&gt;&lt;/m:e&gt;&lt;m:lim/&gt;&lt;/m:limUpp&gt;&lt;m:r&gt;&lt;m:rPr&gt;&lt;m:sty m:val=&quot;p&quot;/&gt;&lt;/m:rPr&gt;&lt;w:rPr&gt;&lt;w:rFonts w:ascii=&quot;Cambria Math&quot; w:h-ansi=&quot;Times New Roman&quot;/&gt;&lt;wx:font wx:val=&quot;Cambria Math&quot;/&gt;&lt;/w:rPr&gt;&lt;m:t&gt;D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8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的反应条件,联系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00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E6F49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E6F4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01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AE6F49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AE6F4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A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0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为乙炔,推导出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02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6730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6730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03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6730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6730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B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3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为苯、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04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04ED8&quot;/&gt;&lt;wsp:rsid wsp:val=&quot;00E71896&quot;/&gt;&lt;wsp:rsid wsp:val=&quot;00E9714F&quot;/&gt;&lt;/wsp:rsids&gt;&lt;/w:docPr&gt;&lt;w:body&gt;&lt;w:p wsp:rsidR=&quot;00000000&quot; wsp:rsidRDefault=&quot;00E04ED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05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04ED8&quot;/&gt;&lt;wsp:rsid wsp:val=&quot;00E71896&quot;/&gt;&lt;wsp:rsid wsp:val=&quot;00E9714F&quot;/&gt;&lt;/wsp:rsids&gt;&lt;/w:docPr&gt;&lt;w:body&gt;&lt;w:p wsp:rsidR=&quot;00000000&quot; wsp:rsidRDefault=&quot;00E04ED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3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为溴苯.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(1)反应</w:t>
      </w: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t>是苯与溴发生取代反应,应加入少量铁粉,使之转化为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06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D3E69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D3E6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eB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07" o:spt="75" type="#_x0000_t75" style="height:15.75pt;width:26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2D3E69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2D3E6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FeB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r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8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起催化作用.(2)根据已知信息及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08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D4AA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D4AA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09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BD4AAC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BD4AA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的分子式,可知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10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40F8C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D40F8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11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40F8C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D40F8C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是二元酚(</w:t>
      </w:r>
      <w:r>
        <w:rPr>
          <w:rFonts w:ascii="Times New Roman" w:hAnsi="Times New Roman"/>
        </w:rPr>
        <w:drawing>
          <wp:inline distT="0" distB="0" distL="114300" distR="114300">
            <wp:extent cx="1355725" cy="607060"/>
            <wp:effectExtent l="0" t="0" r="15875" b="2540"/>
            <wp:docPr id="11" name="图片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588"/>
                    <pic:cNvPicPr>
                      <a:picLocks noChangeAspect="1"/>
                    </pic:cNvPicPr>
                  </pic:nvPicPr>
                  <pic:blipFill>
                    <a:blip r:embed="rId190"/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),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13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A15FD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A15F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14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A15FD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A15F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15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16A0D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16A0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16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16A0D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16A0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反应生成酯类高分子物质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17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04551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0455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Q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18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04551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0455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Q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,该反应应为缩聚反应或聚合反应.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(3)反应</w:t>
      </w:r>
      <w:r>
        <w:rPr>
          <w:rFonts w:hint="eastAsia" w:ascii="Times New Roman" w:hAnsi="Times New Roman" w:cs="宋体"/>
        </w:rPr>
        <w:t>①</w:t>
      </w:r>
      <w:r>
        <w:rPr>
          <w:rFonts w:ascii="Times New Roman" w:hAnsi="Times New Roman"/>
        </w:rPr>
        <w:t>为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19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85D81&quot;/&gt;&lt;wsp:rsid wsp:val=&quot;00DF4868&quot;/&gt;&lt;wsp:rsid wsp:val=&quot;00E71896&quot;/&gt;&lt;wsp:rsid wsp:val=&quot;00E9714F&quot;/&gt;&lt;/wsp:rsids&gt;&lt;/w:docPr&gt;&lt;w:body&gt;&lt;w:p wsp:rsidR=&quot;00000000&quot; wsp:rsidRDefault=&quot;00D85D8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20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85D81&quot;/&gt;&lt;wsp:rsid wsp:val=&quot;00DF4868&quot;/&gt;&lt;wsp:rsid wsp:val=&quot;00E71896&quot;/&gt;&lt;wsp:rsid wsp:val=&quot;00E9714F&quot;/&gt;&lt;/wsp:rsids&gt;&lt;/w:docPr&gt;&lt;w:body&gt;&lt;w:p wsp:rsidR=&quot;00000000&quot; wsp:rsidRDefault=&quot;00D85D8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分子乙炔在一定条件转化苯,反应方程式见答案.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(4)反应</w:t>
      </w:r>
      <w:r>
        <w:rPr>
          <w:rFonts w:hint="eastAsia" w:ascii="Times New Roman" w:hAnsi="Times New Roman" w:cs="宋体"/>
        </w:rPr>
        <w:t>③</w:t>
      </w:r>
      <w:r>
        <w:rPr>
          <w:rFonts w:ascii="Times New Roman" w:hAnsi="Times New Roman"/>
        </w:rPr>
        <w:t>是苯酚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21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C72A8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C72A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D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22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0C72A8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C72A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D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与甲醛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23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B765B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B765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E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24" o:spt="75" type="#_x0000_t75" style="height:15.75pt;width:1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B765B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B765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E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在一定条件下发生缩聚反应,反应的方程式见答案.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(5)</w:t>
      </w:r>
      <w:r>
        <w:rPr>
          <w:rFonts w:ascii="Times New Roman" w:hAnsi="Times New Roman"/>
        </w:rPr>
        <w:drawing>
          <wp:inline distT="0" distB="0" distL="114300" distR="114300">
            <wp:extent cx="1383030" cy="613410"/>
            <wp:effectExtent l="0" t="0" r="7620" b="15240"/>
            <wp:docPr id="10" name="图片 6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01"/>
                    <pic:cNvPicPr>
                      <a:picLocks noChangeAspect="1"/>
                    </pic:cNvPicPr>
                  </pic:nvPicPr>
                  <pic:blipFill>
                    <a:blip r:embed="rId195"/>
                    <a:stretch>
                      <a:fillRect/>
                    </a:stretch>
                  </pic:blipFill>
                  <pic:spPr>
                    <a:xfrm>
                      <a:off x="0" y="0"/>
                      <a:ext cx="1383030" cy="613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26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23722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2372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H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27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23722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623722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H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分子中苯环上的所有碳原子共面,而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28" o:spt="75" type="#_x0000_t75" style="height:15.75pt;width:1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D4C31&quot;/&gt;&lt;wsp:rsid wsp:val=&quot;00DF4868&quot;/&gt;&lt;wsp:rsid wsp:val=&quot;00E71896&quot;/&gt;&lt;wsp:rsid wsp:val=&quot;00E9714F&quot;/&gt;&lt;/wsp:rsids&gt;&lt;/w:docPr&gt;&lt;w:body&gt;&lt;w:p wsp:rsidR=&quot;00000000&quot; wsp:rsidRDefault=&quot;00DD4C3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29" o:spt="75" type="#_x0000_t75" style="height:15.75pt;width:18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D4C31&quot;/&gt;&lt;wsp:rsid wsp:val=&quot;00DF4868&quot;/&gt;&lt;wsp:rsid wsp:val=&quot;00E71896&quot;/&gt;&lt;wsp:rsid wsp:val=&quot;00E9714F&quot;/&gt;&lt;/wsp:rsids&gt;&lt;/w:docPr&gt;&lt;w:body&gt;&lt;w:p wsp:rsidR=&quot;00000000&quot; wsp:rsidRDefault=&quot;00DD4C3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C&lt;/m:t&gt;&lt;/m:r&gt;&lt;m:sSub&gt;&lt;m:sSubPr&gt;&lt;m:ctrlPr&gt;&lt;w:rPr&gt;&lt;w:rFonts w:ascii=&quot;Cambria Math&quot; w:h-ansi=&quot;Times New Roman&quot;/&gt;&lt;wx:font wx:val=&quot;Cambria Math&quot;/&gt;&lt;/w:rPr&gt;&lt;/m:ctrlPr&gt;&lt;/m:sSubPr&gt;&lt;m:e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e&gt;&lt;m:sub&gt;&lt;m:r&gt;&lt;m:rPr&gt;&lt;m:sty m:val=&quot;p&quot;/&gt;&lt;/m:rPr&gt;&lt;w:rPr&gt;&lt;w:rFonts w:ascii=&quot;Cambria Math&quot; w:h-ansi=&quot;Times New Roman&quot;/&gt;&lt;wx:font wx:val=&quot;Cambria Math&quot;/&gt;&lt;/w:rPr&gt;&lt;m:t&gt;4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7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分子中最多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30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F2DA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F2DA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31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3F2DA4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3F2DA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个原子共面,因此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32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26A33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26A3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33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26A33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26A3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分子中最多有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34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6D6A&quot;/&gt;&lt;wsp:rsid wsp:val=&quot;00DF4868&quot;/&gt;&lt;wsp:rsid wsp:val=&quot;00E71896&quot;/&gt;&lt;wsp:rsid wsp:val=&quot;00E9714F&quot;/&gt;&lt;/wsp:rsids&gt;&lt;/w:docPr&gt;&lt;w:body&gt;&lt;w:p wsp:rsidR=&quot;00000000&quot; wsp:rsidRDefault=&quot;00D66D6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35" o:spt="75" type="#_x0000_t75" style="height:15.75pt;width:12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6D6A&quot;/&gt;&lt;wsp:rsid wsp:val=&quot;00DF4868&quot;/&gt;&lt;wsp:rsid wsp:val=&quot;00E71896&quot;/&gt;&lt;wsp:rsid wsp:val=&quot;00E9714F&quot;/&gt;&lt;/wsp:rsids&gt;&lt;/w:docPr&gt;&lt;w:body&gt;&lt;w:p wsp:rsidR=&quot;00000000&quot; wsp:rsidRDefault=&quot;00D66D6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个碳原子共面;满足条件的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36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324B5&quot;/&gt;&lt;/wsp:rsids&gt;&lt;/w:docPr&gt;&lt;w:body&gt;&lt;w:p wsp:rsidR=&quot;00000000&quot; wsp:rsidRDefault=&quot;00F324B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37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324B5&quot;/&gt;&lt;/wsp:rsids&gt;&lt;/w:docPr&gt;&lt;w:body&gt;&lt;w:p wsp:rsidR=&quot;00000000&quot; wsp:rsidRDefault=&quot;00F324B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的同分异构体的主要碳骨架如图所示:</w:t>
      </w:r>
      <w:r>
        <w:rPr>
          <w:rFonts w:ascii="Times New Roman" w:hAnsi="Times New Roman"/>
        </w:rPr>
        <w:drawing>
          <wp:inline distT="0" distB="0" distL="114300" distR="114300">
            <wp:extent cx="797560" cy="287020"/>
            <wp:effectExtent l="0" t="0" r="2540" b="17780"/>
            <wp:docPr id="15" name="图片 6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614"/>
                    <pic:cNvPicPr>
                      <a:picLocks noChangeAspect="1"/>
                    </pic:cNvPicPr>
                  </pic:nvPicPr>
                  <pic:blipFill>
                    <a:blip r:embed="rId198"/>
                    <a:stretch>
                      <a:fillRect/>
                    </a:stretch>
                  </pic:blipFill>
                  <pic:spPr>
                    <a:xfrm>
                      <a:off x="0" y="0"/>
                      <a:ext cx="79756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,两个羟基分别位于两个苯环上,先确定一个苯环上的羟基位置,有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39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A57A0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A57A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40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A57A0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A57A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种情况:</w:t>
      </w:r>
      <w:r>
        <w:rPr>
          <w:rFonts w:ascii="Times New Roman" w:hAnsi="Times New Roman"/>
        </w:rPr>
        <w:drawing>
          <wp:inline distT="0" distB="0" distL="114300" distR="114300">
            <wp:extent cx="778510" cy="400685"/>
            <wp:effectExtent l="0" t="0" r="2540" b="18415"/>
            <wp:docPr id="13" name="图片 6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17"/>
                    <pic:cNvPicPr>
                      <a:picLocks noChangeAspect="1"/>
                    </pic:cNvPicPr>
                  </pic:nvPicPr>
                  <pic:blipFill>
                    <a:blip r:embed="rId199"/>
                    <a:stretch>
                      <a:fillRect/>
                    </a:stretch>
                  </pic:blipFill>
                  <pic:spPr>
                    <a:xfrm>
                      <a:off x="0" y="0"/>
                      <a:ext cx="778510" cy="40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,由于碳碳单键可以旋转,另一个苯环上羟基也只有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42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1144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D1144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43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1144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D1144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3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种位置:</w:t>
      </w:r>
      <w:r>
        <w:rPr>
          <w:rFonts w:ascii="Times New Roman" w:hAnsi="Times New Roman"/>
        </w:rPr>
        <w:drawing>
          <wp:inline distT="0" distB="0" distL="114300" distR="114300">
            <wp:extent cx="831215" cy="426720"/>
            <wp:effectExtent l="0" t="0" r="6985" b="11430"/>
            <wp:docPr id="14" name="图片 6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620"/>
                    <pic:cNvPicPr>
                      <a:picLocks noChangeAspect="1"/>
                    </pic:cNvPicPr>
                  </pic:nvPicPr>
                  <pic:blipFill>
                    <a:blip r:embed="rId200"/>
                    <a:stretch>
                      <a:fillRect/>
                    </a:stretch>
                  </pic:blipFill>
                  <pic:spPr>
                    <a:xfrm>
                      <a:off x="0" y="0"/>
                      <a:ext cx="831215" cy="42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,不考虑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45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116CE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116C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46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116CE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0116C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本身,也不考虑立体异构,满足条件的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47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C1F60&quot;/&gt;&lt;wsp:rsid wsp:val=&quot;00DF4868&quot;/&gt;&lt;wsp:rsid wsp:val=&quot;00E71896&quot;/&gt;&lt;wsp:rsid wsp:val=&quot;00E9714F&quot;/&gt;&lt;/wsp:rsids&gt;&lt;/w:docPr&gt;&lt;w:body&gt;&lt;w:p wsp:rsidR=&quot;00000000&quot; wsp:rsidRDefault=&quot;00DC1F6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48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C1F60&quot;/&gt;&lt;wsp:rsid wsp:val=&quot;00DF4868&quot;/&gt;&lt;wsp:rsid wsp:val=&quot;00E71896&quot;/&gt;&lt;wsp:rsid wsp:val=&quot;00E9714F&quot;/&gt;&lt;/wsp:rsids&gt;&lt;/w:docPr&gt;&lt;w:body&gt;&lt;w:p wsp:rsidR=&quot;00000000&quot; wsp:rsidRDefault=&quot;00DC1F60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的同分异构体共有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49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57663&quot;/&gt;&lt;/wsp:rsids&gt;&lt;/w:docPr&gt;&lt;w:body&gt;&lt;w:p wsp:rsidR=&quot;00000000&quot; wsp:rsidRDefault=&quot;00F5766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5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50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wsp:rsid wsp:val=&quot;00F57663&quot;/&gt;&lt;/wsp:rsids&gt;&lt;/w:docPr&gt;&lt;w:body&gt;&lt;w:p wsp:rsidR=&quot;00000000&quot; wsp:rsidRDefault=&quot;00F5766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5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7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种.(6)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51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5983&quot;/&gt;&lt;wsp:rsid wsp:val=&quot;00DF4868&quot;/&gt;&lt;wsp:rsid wsp:val=&quot;00E71896&quot;/&gt;&lt;wsp:rsid wsp:val=&quot;00E9714F&quot;/&gt;&lt;/wsp:rsids&gt;&lt;/w:docPr&gt;&lt;w:body&gt;&lt;w:p wsp:rsidR=&quot;00000000&quot; wsp:rsidRDefault=&quot;00D6598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52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65983&quot;/&gt;&lt;wsp:rsid wsp:val=&quot;00DF4868&quot;/&gt;&lt;wsp:rsid wsp:val=&quot;00E71896&quot;/&gt;&lt;wsp:rsid wsp:val=&quot;00E9714F&quot;/&gt;&lt;/wsp:rsids&gt;&lt;/w:docPr&gt;&lt;w:body&gt;&lt;w:p wsp:rsidR=&quot;00000000&quot; wsp:rsidRDefault=&quot;00D65983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与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53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E7C8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E7C8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54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E7C8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E7C88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发生聚酯类高分子化合物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55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B215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B215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Q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56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9B2154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9B215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Q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,其中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57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80644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8064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58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80644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80644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H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4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是二元酚(</w:t>
      </w:r>
      <w:r>
        <w:rPr>
          <w:rFonts w:ascii="Times New Roman" w:hAnsi="Times New Roman"/>
        </w:rPr>
        <w:drawing>
          <wp:inline distT="0" distB="0" distL="114300" distR="114300">
            <wp:extent cx="1355725" cy="621030"/>
            <wp:effectExtent l="0" t="0" r="15875" b="7620"/>
            <wp:docPr id="12" name="图片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635"/>
                    <pic:cNvPicPr>
                      <a:picLocks noChangeAspect="1"/>
                    </pic:cNvPicPr>
                  </pic:nvPicPr>
                  <pic:blipFill>
                    <a:blip r:embed="rId201"/>
                    <a:stretch>
                      <a:fillRect/>
                    </a:stretch>
                  </pic:blipFill>
                  <pic:spPr>
                    <a:xfrm>
                      <a:off x="0" y="0"/>
                      <a:ext cx="135572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),则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60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56615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5661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61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556615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56615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是二元酸或二元酸的酸酐,根据流程图分析,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62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E0B1B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E0B1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63" o:spt="75" type="#_x0000_t75" style="height:15.75pt;width:7.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E0B1B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E0B1B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N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7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应该是乙二酸或乙二酸的酸酐,故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64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824D1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824D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Q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65" o:spt="75" type="#_x0000_t75" style="height:15.75pt;width:6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824D1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824D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Q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191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的结构简式见答案.</w:t>
      </w:r>
      <w:r>
        <w:rPr>
          <w:rFonts w:ascii="Times New Roman" w:hAnsi="Times New Roman"/>
        </w:rPr>
        <w:br w:type="textWrapping"/>
      </w:r>
      <w:r>
        <w:rPr>
          <w:rFonts w:ascii="Times New Roman" w:hAnsi="Times New Roman"/>
        </w:rPr>
        <w:t>(7)乙烯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66" o:spt="75" type="#_x0000_t75" style="height:15.75pt;width:1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1043E&quot;/&gt;&lt;wsp:rsid wsp:val=&quot;00E71896&quot;/&gt;&lt;wsp:rsid wsp:val=&quot;00E9714F&quot;/&gt;&lt;/wsp:rsids&gt;&lt;/w:docPr&gt;&lt;w:body&gt;&lt;w:p wsp:rsidR=&quot;00000000&quot; wsp:rsidRDefault=&quot;00E1043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F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67" o:spt="75" type="#_x0000_t75" style="height:15.75pt;width:14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1043E&quot;/&gt;&lt;wsp:rsid wsp:val=&quot;00E71896&quot;/&gt;&lt;wsp:rsid wsp:val=&quot;00E9714F&quot;/&gt;&lt;/wsp:rsids&gt;&lt;/w:docPr&gt;&lt;w:body&gt;&lt;w:p wsp:rsidR=&quot;00000000&quot; wsp:rsidRDefault=&quot;00E1043E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F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2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与溴发生加成反应,产物是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68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718A9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718A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69" o:spt="75" type="#_x0000_t75" style="height:15.75pt;width:6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7718A9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7718A9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1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3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70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0E57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00E5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fareast=&quot;MS Mincho&quot; w:h-ansi=&quot;Cambria Math&quot; w:cs=&quot;MS Mincho&quot; w:hint=&quot;fareast&quot;/&gt;&lt;wx:font wx:val=&quot;MS Mincho&quot;/&gt;&lt;/w:rPr&gt;&lt;m:t&gt;-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71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500E57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500E57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2&lt;/m:t&gt;&lt;/m:r&gt;&lt;m:r&gt;&lt;m:rPr&gt;&lt;m:sty m:val=&quot;p&quot;/&gt;&lt;/m:rPr&gt;&lt;w:rPr&gt;&lt;w:rFonts w:ascii=&quot;Cambria Math&quot; w:fareast=&quot;MS Mincho&quot; w:h-ansi=&quot;Cambria Math&quot; w:cs=&quot;MS Mincho&quot; w:hint=&quot;fareast&quot;/&gt;&lt;wx:font wx:val=&quot;MS Mincho&quot;/&gt;&lt;/w:rPr&gt;&lt;m:t&gt;-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二溴乙烷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72" o:spt="75" type="#_x0000_t75" style="height:15.75pt;width:1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05CEA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05CE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M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73" o:spt="75" type="#_x0000_t75" style="height:15.75pt;width:17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05CEA&quot;/&gt;&lt;wsp:rsid wsp:val=&quot;001258D5&quot;/&gt;&lt;wsp:rsid wsp:val=&quot;001617A5&quot;/&gt;&lt;wsp:rsid wsp:val=&quot;001B6643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05CEA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M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4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74" o:spt="75" type="#_x0000_t75" style="height:15.75pt;width:8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F1431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F143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75" o:spt="75" type="#_x0000_t75" style="height:15.75pt;width:8.2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1F1431&quot;/&gt;&lt;wsp:rsid wsp:val=&quot;00471A39&quot;/&gt;&lt;wsp:rsid wsp:val=&quot;004A030A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1F1431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M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5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水解得到乙二醇、再经连续氧化得到乙二酸</w:t>
      </w:r>
      <w:r>
        <w:rPr>
          <w:rFonts w:ascii="Times New Roman" w:hAnsi="Times New Roman"/>
        </w:rPr>
        <w:fldChar w:fldCharType="begin"/>
      </w:r>
      <w:r>
        <w:rPr>
          <w:rFonts w:ascii="Times New Roman" w:hAnsi="Times New Roman"/>
        </w:rPr>
        <w:instrText xml:space="preserve"> QUOTE </w:instrText>
      </w:r>
      <w:r>
        <w:rPr>
          <w:position w:val="-8"/>
        </w:rPr>
        <w:pict>
          <v:shape id="_x0000_i1676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E173D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E173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N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instrText xml:space="preserve"> </w:instrText>
      </w:r>
      <w:r>
        <w:rPr>
          <w:rFonts w:ascii="Times New Roman" w:hAnsi="Times New Roman"/>
        </w:rPr>
        <w:fldChar w:fldCharType="separate"/>
      </w:r>
      <w:r>
        <w:rPr>
          <w:position w:val="-8"/>
        </w:rPr>
        <w:pict>
          <v:shape id="_x0000_i1677" o:spt="75" type="#_x0000_t75" style="height:15.75pt;width:15.75pt;" filled="f" stroked="f" coordsize="21600,21600" equationxml="&lt;?xml version=&quot;1.0&quot; encoding=&quot;UTF-8&quot; standalone=&quot;yes&quot;?&gt;&#13;&#10;&lt;?mso-application progid=&quot;Word.Document&quot;?&gt;&#13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2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507D38&quot;/&gt;&lt;wsp:rsid wsp:val=&quot;00077DD4&quot;/&gt;&lt;wsp:rsid wsp:val=&quot;001258D5&quot;/&gt;&lt;wsp:rsid wsp:val=&quot;001617A5&quot;/&gt;&lt;wsp:rsid wsp:val=&quot;001B6643&quot;/&gt;&lt;wsp:rsid wsp:val=&quot;00471A39&quot;/&gt;&lt;wsp:rsid wsp:val=&quot;004A030A&quot;/&gt;&lt;wsp:rsid wsp:val=&quot;004E173D&quot;/&gt;&lt;wsp:rsid wsp:val=&quot;00507D38&quot;/&gt;&lt;wsp:rsid wsp:val=&quot;006A3312&quot;/&gt;&lt;wsp:rsid wsp:val=&quot;00715FA7&quot;/&gt;&lt;wsp:rsid wsp:val=&quot;008869CC&quot;/&gt;&lt;wsp:rsid wsp:val=&quot;008E4BB9&quot;/&gt;&lt;wsp:rsid wsp:val=&quot;008F12E4&quot;/&gt;&lt;wsp:rsid wsp:val=&quot;008F29B1&quot;/&gt;&lt;wsp:rsid wsp:val=&quot;00C8588D&quot;/&gt;&lt;wsp:rsid wsp:val=&quot;00CC4313&quot;/&gt;&lt;wsp:rsid wsp:val=&quot;00D51E75&quot;/&gt;&lt;wsp:rsid wsp:val=&quot;00DF4868&quot;/&gt;&lt;wsp:rsid wsp:val=&quot;00E71896&quot;/&gt;&lt;wsp:rsid wsp:val=&quot;00E9714F&quot;/&gt;&lt;/wsp:rsids&gt;&lt;/w:docPr&gt;&lt;w:body&gt;&lt;w:p wsp:rsidR=&quot;00000000&quot; wsp:rsidRDefault=&quot;004E173D&quot;&gt;&lt;m:oMathPara&gt;&lt;m:oMath&gt;&lt;m:r&gt;&lt;m:rPr&gt;&lt;m:sty m:val=&quot;p&quot;/&gt;&lt;/m:rPr&gt;&lt;w:rPr&gt;&lt;w:rFonts w:ascii=&quot;Cambria Math&quot; w:h-ansi=&quot;Times New Roman&quot;/&gt;&lt;wx:font wx:val=&quot;Cambria Math&quot;/&gt;&lt;/w:rPr&gt;&lt;m:t&gt;(N)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:body&gt;&lt;/w:wordDocument&gt;">
            <v:path/>
            <v:fill on="f" focussize="0,0"/>
            <v:stroke on="f"/>
            <v:imagedata r:id="rId206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/>
        </w:rPr>
        <w:fldChar w:fldCharType="end"/>
      </w:r>
      <w:r>
        <w:rPr>
          <w:rFonts w:ascii="Times New Roman" w:hAnsi="Times New Roman"/>
        </w:rPr>
        <w:t>.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rFonts w:hint="eastAsia"/>
      </w:rPr>
      <w:t>第</w:t>
    </w:r>
    <w:r>
      <w:fldChar w:fldCharType="begin"/>
    </w:r>
    <w:r>
      <w:rPr>
        <w:rFonts w:hint="eastAsia"/>
      </w:rPr>
      <w:instrText xml:space="preserve">PAGE  \* Arabic  \* MERGEFORMAT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  <w:r>
      <w:t>，共</w:t>
    </w:r>
    <w:r>
      <w:fldChar w:fldCharType="begin"/>
    </w:r>
    <w:r>
      <w:instrText xml:space="preserve"> NUMPAGES  \* Arabic  \* MERGEFORMAT </w:instrText>
    </w:r>
    <w:r>
      <w:fldChar w:fldCharType="separate"/>
    </w:r>
    <w:r>
      <w:t>13</w:t>
    </w:r>
    <w:r>
      <w:fldChar w:fldCharType="end"/>
    </w:r>
    <w:r>
      <w:t>页</w: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F28FA"/>
    <w:rsid w:val="605F28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95.png"/><Relationship Id="rId98" Type="http://schemas.openxmlformats.org/officeDocument/2006/relationships/image" Target="media/image94.png"/><Relationship Id="rId97" Type="http://schemas.openxmlformats.org/officeDocument/2006/relationships/image" Target="media/image93.png"/><Relationship Id="rId96" Type="http://schemas.openxmlformats.org/officeDocument/2006/relationships/image" Target="media/image92.png"/><Relationship Id="rId95" Type="http://schemas.openxmlformats.org/officeDocument/2006/relationships/image" Target="media/image91.png"/><Relationship Id="rId94" Type="http://schemas.openxmlformats.org/officeDocument/2006/relationships/image" Target="media/image90.png"/><Relationship Id="rId93" Type="http://schemas.openxmlformats.org/officeDocument/2006/relationships/image" Target="media/image89.png"/><Relationship Id="rId92" Type="http://schemas.openxmlformats.org/officeDocument/2006/relationships/image" Target="media/image88.png"/><Relationship Id="rId91" Type="http://schemas.openxmlformats.org/officeDocument/2006/relationships/image" Target="media/image87.png"/><Relationship Id="rId90" Type="http://schemas.openxmlformats.org/officeDocument/2006/relationships/image" Target="media/image86.png"/><Relationship Id="rId9" Type="http://schemas.openxmlformats.org/officeDocument/2006/relationships/image" Target="media/image5.png"/><Relationship Id="rId89" Type="http://schemas.openxmlformats.org/officeDocument/2006/relationships/image" Target="media/image85.png"/><Relationship Id="rId88" Type="http://schemas.openxmlformats.org/officeDocument/2006/relationships/image" Target="media/image84.png"/><Relationship Id="rId87" Type="http://schemas.openxmlformats.org/officeDocument/2006/relationships/image" Target="media/image83.png"/><Relationship Id="rId86" Type="http://schemas.openxmlformats.org/officeDocument/2006/relationships/image" Target="media/image82.png"/><Relationship Id="rId85" Type="http://schemas.openxmlformats.org/officeDocument/2006/relationships/image" Target="media/image81.png"/><Relationship Id="rId84" Type="http://schemas.openxmlformats.org/officeDocument/2006/relationships/image" Target="media/image80.png"/><Relationship Id="rId83" Type="http://schemas.openxmlformats.org/officeDocument/2006/relationships/image" Target="media/image79.png"/><Relationship Id="rId82" Type="http://schemas.openxmlformats.org/officeDocument/2006/relationships/image" Target="media/image78.png"/><Relationship Id="rId81" Type="http://schemas.openxmlformats.org/officeDocument/2006/relationships/image" Target="media/image77.png"/><Relationship Id="rId80" Type="http://schemas.openxmlformats.org/officeDocument/2006/relationships/image" Target="media/image76.png"/><Relationship Id="rId8" Type="http://schemas.openxmlformats.org/officeDocument/2006/relationships/image" Target="media/image4.png"/><Relationship Id="rId79" Type="http://schemas.openxmlformats.org/officeDocument/2006/relationships/image" Target="media/image75.png"/><Relationship Id="rId78" Type="http://schemas.openxmlformats.org/officeDocument/2006/relationships/image" Target="media/image74.png"/><Relationship Id="rId77" Type="http://schemas.openxmlformats.org/officeDocument/2006/relationships/image" Target="media/image73.png"/><Relationship Id="rId76" Type="http://schemas.openxmlformats.org/officeDocument/2006/relationships/image" Target="media/image72.png"/><Relationship Id="rId75" Type="http://schemas.openxmlformats.org/officeDocument/2006/relationships/image" Target="media/image71.png"/><Relationship Id="rId74" Type="http://schemas.openxmlformats.org/officeDocument/2006/relationships/image" Target="media/image70.png"/><Relationship Id="rId73" Type="http://schemas.openxmlformats.org/officeDocument/2006/relationships/image" Target="media/image69.png"/><Relationship Id="rId72" Type="http://schemas.openxmlformats.org/officeDocument/2006/relationships/image" Target="media/image68.png"/><Relationship Id="rId71" Type="http://schemas.openxmlformats.org/officeDocument/2006/relationships/image" Target="media/image67.png"/><Relationship Id="rId70" Type="http://schemas.openxmlformats.org/officeDocument/2006/relationships/image" Target="media/image66.png"/><Relationship Id="rId7" Type="http://schemas.openxmlformats.org/officeDocument/2006/relationships/image" Target="media/image3.png"/><Relationship Id="rId69" Type="http://schemas.openxmlformats.org/officeDocument/2006/relationships/image" Target="media/image65.png"/><Relationship Id="rId68" Type="http://schemas.openxmlformats.org/officeDocument/2006/relationships/image" Target="media/image64.png"/><Relationship Id="rId67" Type="http://schemas.openxmlformats.org/officeDocument/2006/relationships/image" Target="media/image63.png"/><Relationship Id="rId66" Type="http://schemas.openxmlformats.org/officeDocument/2006/relationships/image" Target="media/image62.png"/><Relationship Id="rId65" Type="http://schemas.openxmlformats.org/officeDocument/2006/relationships/image" Target="media/image61.png"/><Relationship Id="rId64" Type="http://schemas.openxmlformats.org/officeDocument/2006/relationships/image" Target="media/image60.png"/><Relationship Id="rId63" Type="http://schemas.openxmlformats.org/officeDocument/2006/relationships/image" Target="media/image59.png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png"/><Relationship Id="rId6" Type="http://schemas.openxmlformats.org/officeDocument/2006/relationships/image" Target="media/image2.png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image" Target="media/image1.png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8" Type="http://schemas.openxmlformats.org/officeDocument/2006/relationships/fontTable" Target="fontTable.xml"/><Relationship Id="rId207" Type="http://schemas.openxmlformats.org/officeDocument/2006/relationships/customXml" Target="../customXml/item1.xml"/><Relationship Id="rId206" Type="http://schemas.openxmlformats.org/officeDocument/2006/relationships/image" Target="media/image202.png"/><Relationship Id="rId205" Type="http://schemas.openxmlformats.org/officeDocument/2006/relationships/image" Target="media/image201.png"/><Relationship Id="rId204" Type="http://schemas.openxmlformats.org/officeDocument/2006/relationships/image" Target="media/image200.png"/><Relationship Id="rId203" Type="http://schemas.openxmlformats.org/officeDocument/2006/relationships/image" Target="media/image199.png"/><Relationship Id="rId202" Type="http://schemas.openxmlformats.org/officeDocument/2006/relationships/image" Target="media/image198.png"/><Relationship Id="rId201" Type="http://schemas.openxmlformats.org/officeDocument/2006/relationships/image" Target="media/image197.jpeg"/><Relationship Id="rId200" Type="http://schemas.openxmlformats.org/officeDocument/2006/relationships/image" Target="media/image196.jpe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9" Type="http://schemas.openxmlformats.org/officeDocument/2006/relationships/image" Target="media/image195.jpeg"/><Relationship Id="rId198" Type="http://schemas.openxmlformats.org/officeDocument/2006/relationships/image" Target="media/image194.jpeg"/><Relationship Id="rId197" Type="http://schemas.openxmlformats.org/officeDocument/2006/relationships/image" Target="media/image193.png"/><Relationship Id="rId196" Type="http://schemas.openxmlformats.org/officeDocument/2006/relationships/image" Target="media/image192.png"/><Relationship Id="rId195" Type="http://schemas.openxmlformats.org/officeDocument/2006/relationships/image" Target="media/image191.jpeg"/><Relationship Id="rId194" Type="http://schemas.openxmlformats.org/officeDocument/2006/relationships/image" Target="media/image190.png"/><Relationship Id="rId193" Type="http://schemas.openxmlformats.org/officeDocument/2006/relationships/image" Target="media/image189.png"/><Relationship Id="rId192" Type="http://schemas.openxmlformats.org/officeDocument/2006/relationships/image" Target="media/image188.png"/><Relationship Id="rId191" Type="http://schemas.openxmlformats.org/officeDocument/2006/relationships/image" Target="media/image187.png"/><Relationship Id="rId190" Type="http://schemas.openxmlformats.org/officeDocument/2006/relationships/image" Target="media/image186.jpeg"/><Relationship Id="rId19" Type="http://schemas.openxmlformats.org/officeDocument/2006/relationships/image" Target="media/image15.png"/><Relationship Id="rId189" Type="http://schemas.openxmlformats.org/officeDocument/2006/relationships/image" Target="media/image185.png"/><Relationship Id="rId188" Type="http://schemas.openxmlformats.org/officeDocument/2006/relationships/image" Target="media/image184.png"/><Relationship Id="rId187" Type="http://schemas.openxmlformats.org/officeDocument/2006/relationships/image" Target="media/image183.png"/><Relationship Id="rId186" Type="http://schemas.openxmlformats.org/officeDocument/2006/relationships/image" Target="media/image182.jpeg"/><Relationship Id="rId185" Type="http://schemas.openxmlformats.org/officeDocument/2006/relationships/image" Target="media/image181.png"/><Relationship Id="rId184" Type="http://schemas.openxmlformats.org/officeDocument/2006/relationships/image" Target="media/image180.png"/><Relationship Id="rId183" Type="http://schemas.openxmlformats.org/officeDocument/2006/relationships/image" Target="media/image179.png"/><Relationship Id="rId182" Type="http://schemas.openxmlformats.org/officeDocument/2006/relationships/image" Target="media/image178.png"/><Relationship Id="rId181" Type="http://schemas.openxmlformats.org/officeDocument/2006/relationships/image" Target="media/image177.png"/><Relationship Id="rId180" Type="http://schemas.openxmlformats.org/officeDocument/2006/relationships/image" Target="media/image176.png"/><Relationship Id="rId18" Type="http://schemas.openxmlformats.org/officeDocument/2006/relationships/image" Target="media/image14.png"/><Relationship Id="rId179" Type="http://schemas.openxmlformats.org/officeDocument/2006/relationships/image" Target="media/image175.jpeg"/><Relationship Id="rId178" Type="http://schemas.openxmlformats.org/officeDocument/2006/relationships/image" Target="media/image174.jpeg"/><Relationship Id="rId177" Type="http://schemas.openxmlformats.org/officeDocument/2006/relationships/image" Target="media/image173.jpeg"/><Relationship Id="rId176" Type="http://schemas.openxmlformats.org/officeDocument/2006/relationships/image" Target="media/image172.png"/><Relationship Id="rId175" Type="http://schemas.openxmlformats.org/officeDocument/2006/relationships/image" Target="media/image171.png"/><Relationship Id="rId174" Type="http://schemas.openxmlformats.org/officeDocument/2006/relationships/image" Target="media/image170.jpeg"/><Relationship Id="rId173" Type="http://schemas.openxmlformats.org/officeDocument/2006/relationships/image" Target="media/image169.jpeg"/><Relationship Id="rId172" Type="http://schemas.openxmlformats.org/officeDocument/2006/relationships/image" Target="media/image168.jpeg"/><Relationship Id="rId171" Type="http://schemas.openxmlformats.org/officeDocument/2006/relationships/image" Target="media/image167.png"/><Relationship Id="rId170" Type="http://schemas.openxmlformats.org/officeDocument/2006/relationships/image" Target="media/image166.png"/><Relationship Id="rId17" Type="http://schemas.openxmlformats.org/officeDocument/2006/relationships/image" Target="media/image13.png"/><Relationship Id="rId169" Type="http://schemas.openxmlformats.org/officeDocument/2006/relationships/image" Target="media/image165.png"/><Relationship Id="rId168" Type="http://schemas.openxmlformats.org/officeDocument/2006/relationships/image" Target="media/image164.png"/><Relationship Id="rId167" Type="http://schemas.openxmlformats.org/officeDocument/2006/relationships/image" Target="media/image163.png"/><Relationship Id="rId166" Type="http://schemas.openxmlformats.org/officeDocument/2006/relationships/image" Target="media/image162.png"/><Relationship Id="rId165" Type="http://schemas.openxmlformats.org/officeDocument/2006/relationships/image" Target="media/image161.png"/><Relationship Id="rId164" Type="http://schemas.openxmlformats.org/officeDocument/2006/relationships/image" Target="media/image160.png"/><Relationship Id="rId163" Type="http://schemas.openxmlformats.org/officeDocument/2006/relationships/image" Target="media/image159.png"/><Relationship Id="rId162" Type="http://schemas.openxmlformats.org/officeDocument/2006/relationships/image" Target="media/image158.png"/><Relationship Id="rId161" Type="http://schemas.openxmlformats.org/officeDocument/2006/relationships/image" Target="media/image157.png"/><Relationship Id="rId160" Type="http://schemas.openxmlformats.org/officeDocument/2006/relationships/image" Target="media/image156.png"/><Relationship Id="rId16" Type="http://schemas.openxmlformats.org/officeDocument/2006/relationships/image" Target="media/image12.png"/><Relationship Id="rId159" Type="http://schemas.openxmlformats.org/officeDocument/2006/relationships/image" Target="media/image155.png"/><Relationship Id="rId158" Type="http://schemas.openxmlformats.org/officeDocument/2006/relationships/image" Target="media/image154.png"/><Relationship Id="rId157" Type="http://schemas.openxmlformats.org/officeDocument/2006/relationships/image" Target="media/image153.png"/><Relationship Id="rId156" Type="http://schemas.openxmlformats.org/officeDocument/2006/relationships/image" Target="media/image152.png"/><Relationship Id="rId155" Type="http://schemas.openxmlformats.org/officeDocument/2006/relationships/image" Target="media/image151.png"/><Relationship Id="rId154" Type="http://schemas.openxmlformats.org/officeDocument/2006/relationships/image" Target="media/image150.png"/><Relationship Id="rId153" Type="http://schemas.openxmlformats.org/officeDocument/2006/relationships/image" Target="media/image149.png"/><Relationship Id="rId152" Type="http://schemas.openxmlformats.org/officeDocument/2006/relationships/image" Target="media/image148.png"/><Relationship Id="rId151" Type="http://schemas.openxmlformats.org/officeDocument/2006/relationships/image" Target="media/image147.png"/><Relationship Id="rId150" Type="http://schemas.openxmlformats.org/officeDocument/2006/relationships/image" Target="media/image146.png"/><Relationship Id="rId15" Type="http://schemas.openxmlformats.org/officeDocument/2006/relationships/image" Target="media/image11.png"/><Relationship Id="rId149" Type="http://schemas.openxmlformats.org/officeDocument/2006/relationships/image" Target="media/image145.png"/><Relationship Id="rId148" Type="http://schemas.openxmlformats.org/officeDocument/2006/relationships/image" Target="media/image144.png"/><Relationship Id="rId147" Type="http://schemas.openxmlformats.org/officeDocument/2006/relationships/image" Target="media/image143.png"/><Relationship Id="rId146" Type="http://schemas.openxmlformats.org/officeDocument/2006/relationships/image" Target="media/image142.png"/><Relationship Id="rId145" Type="http://schemas.openxmlformats.org/officeDocument/2006/relationships/image" Target="media/image141.png"/><Relationship Id="rId144" Type="http://schemas.openxmlformats.org/officeDocument/2006/relationships/image" Target="media/image140.png"/><Relationship Id="rId143" Type="http://schemas.openxmlformats.org/officeDocument/2006/relationships/image" Target="media/image139.png"/><Relationship Id="rId142" Type="http://schemas.openxmlformats.org/officeDocument/2006/relationships/image" Target="media/image138.png"/><Relationship Id="rId141" Type="http://schemas.openxmlformats.org/officeDocument/2006/relationships/image" Target="media/image137.png"/><Relationship Id="rId140" Type="http://schemas.openxmlformats.org/officeDocument/2006/relationships/image" Target="media/image136.png"/><Relationship Id="rId14" Type="http://schemas.openxmlformats.org/officeDocument/2006/relationships/image" Target="media/image10.png"/><Relationship Id="rId139" Type="http://schemas.openxmlformats.org/officeDocument/2006/relationships/image" Target="media/image135.png"/><Relationship Id="rId138" Type="http://schemas.openxmlformats.org/officeDocument/2006/relationships/image" Target="media/image134.png"/><Relationship Id="rId137" Type="http://schemas.openxmlformats.org/officeDocument/2006/relationships/image" Target="media/image133.png"/><Relationship Id="rId136" Type="http://schemas.openxmlformats.org/officeDocument/2006/relationships/image" Target="media/image132.png"/><Relationship Id="rId135" Type="http://schemas.openxmlformats.org/officeDocument/2006/relationships/image" Target="media/image131.png"/><Relationship Id="rId134" Type="http://schemas.openxmlformats.org/officeDocument/2006/relationships/image" Target="media/image130.png"/><Relationship Id="rId133" Type="http://schemas.openxmlformats.org/officeDocument/2006/relationships/image" Target="media/image129.png"/><Relationship Id="rId132" Type="http://schemas.openxmlformats.org/officeDocument/2006/relationships/image" Target="media/image128.png"/><Relationship Id="rId131" Type="http://schemas.openxmlformats.org/officeDocument/2006/relationships/image" Target="media/image127.png"/><Relationship Id="rId130" Type="http://schemas.openxmlformats.org/officeDocument/2006/relationships/image" Target="media/image126.png"/><Relationship Id="rId13" Type="http://schemas.openxmlformats.org/officeDocument/2006/relationships/image" Target="media/image9.png"/><Relationship Id="rId129" Type="http://schemas.openxmlformats.org/officeDocument/2006/relationships/image" Target="media/image125.png"/><Relationship Id="rId128" Type="http://schemas.openxmlformats.org/officeDocument/2006/relationships/image" Target="media/image124.png"/><Relationship Id="rId127" Type="http://schemas.openxmlformats.org/officeDocument/2006/relationships/image" Target="media/image123.png"/><Relationship Id="rId126" Type="http://schemas.openxmlformats.org/officeDocument/2006/relationships/image" Target="media/image122.png"/><Relationship Id="rId125" Type="http://schemas.openxmlformats.org/officeDocument/2006/relationships/image" Target="media/image121.png"/><Relationship Id="rId124" Type="http://schemas.openxmlformats.org/officeDocument/2006/relationships/image" Target="media/image120.png"/><Relationship Id="rId123" Type="http://schemas.openxmlformats.org/officeDocument/2006/relationships/image" Target="media/image119.png"/><Relationship Id="rId122" Type="http://schemas.openxmlformats.org/officeDocument/2006/relationships/image" Target="media/image118.jpeg"/><Relationship Id="rId121" Type="http://schemas.openxmlformats.org/officeDocument/2006/relationships/image" Target="media/image117.png"/><Relationship Id="rId120" Type="http://schemas.openxmlformats.org/officeDocument/2006/relationships/image" Target="media/image116.png"/><Relationship Id="rId12" Type="http://schemas.openxmlformats.org/officeDocument/2006/relationships/image" Target="media/image8.png"/><Relationship Id="rId119" Type="http://schemas.openxmlformats.org/officeDocument/2006/relationships/image" Target="media/image115.png"/><Relationship Id="rId118" Type="http://schemas.openxmlformats.org/officeDocument/2006/relationships/image" Target="media/image114.png"/><Relationship Id="rId117" Type="http://schemas.openxmlformats.org/officeDocument/2006/relationships/image" Target="media/image113.png"/><Relationship Id="rId116" Type="http://schemas.openxmlformats.org/officeDocument/2006/relationships/image" Target="media/image112.png"/><Relationship Id="rId115" Type="http://schemas.openxmlformats.org/officeDocument/2006/relationships/image" Target="media/image111.png"/><Relationship Id="rId114" Type="http://schemas.openxmlformats.org/officeDocument/2006/relationships/image" Target="media/image110.png"/><Relationship Id="rId113" Type="http://schemas.openxmlformats.org/officeDocument/2006/relationships/image" Target="media/image109.png"/><Relationship Id="rId112" Type="http://schemas.openxmlformats.org/officeDocument/2006/relationships/image" Target="media/image108.png"/><Relationship Id="rId111" Type="http://schemas.openxmlformats.org/officeDocument/2006/relationships/image" Target="media/image107.png"/><Relationship Id="rId110" Type="http://schemas.openxmlformats.org/officeDocument/2006/relationships/image" Target="media/image106.png"/><Relationship Id="rId11" Type="http://schemas.openxmlformats.org/officeDocument/2006/relationships/image" Target="media/image7.png"/><Relationship Id="rId109" Type="http://schemas.openxmlformats.org/officeDocument/2006/relationships/image" Target="media/image105.png"/><Relationship Id="rId108" Type="http://schemas.openxmlformats.org/officeDocument/2006/relationships/image" Target="media/image104.jpeg"/><Relationship Id="rId107" Type="http://schemas.openxmlformats.org/officeDocument/2006/relationships/image" Target="media/image103.png"/><Relationship Id="rId106" Type="http://schemas.openxmlformats.org/officeDocument/2006/relationships/image" Target="media/image102.png"/><Relationship Id="rId105" Type="http://schemas.openxmlformats.org/officeDocument/2006/relationships/image" Target="media/image101.png"/><Relationship Id="rId104" Type="http://schemas.openxmlformats.org/officeDocument/2006/relationships/image" Target="media/image100.png"/><Relationship Id="rId103" Type="http://schemas.openxmlformats.org/officeDocument/2006/relationships/image" Target="media/image99.png"/><Relationship Id="rId102" Type="http://schemas.openxmlformats.org/officeDocument/2006/relationships/image" Target="media/image98.png"/><Relationship Id="rId101" Type="http://schemas.openxmlformats.org/officeDocument/2006/relationships/image" Target="media/image97.png"/><Relationship Id="rId100" Type="http://schemas.openxmlformats.org/officeDocument/2006/relationships/image" Target="media/image96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Office_11.1.0.9440_F1E327BC-269C-435d-A152-05C5408002CA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2020-02-21T07:46:00Z</dcterms:created>
  <dc:creator>╭Ginヤ</dc:creator>
  <cp:lastModifiedBy>╭Ginヤ</cp:lastModifiedBy>
  <dcterms:modified xsi:type="dcterms:W3CDTF">2020-02-21T07:48:15Z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