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Times New Roman" w:cs="Times New Roman" w:hAnsiTheme="minorEastAsia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cs="Times New Roman" w:hAnsiTheme="minorEastAsia"/>
          <w:b/>
          <w:sz w:val="32"/>
          <w:szCs w:val="32"/>
        </w:rPr>
        <w:t>02月2</w:t>
      </w:r>
      <w:r>
        <w:rPr>
          <w:rFonts w:hint="eastAsia" w:ascii="Times New Roman" w:cs="Times New Roman" w:hAnsiTheme="minorEastAsia"/>
          <w:b/>
          <w:sz w:val="32"/>
          <w:szCs w:val="32"/>
          <w:lang w:val="en-US" w:eastAsia="zh-CN"/>
        </w:rPr>
        <w:t>3</w:t>
      </w:r>
      <w:r>
        <w:rPr>
          <w:rFonts w:ascii="Times New Roman" w:cs="Times New Roman" w:hAnsiTheme="minorEastAsia"/>
          <w:b/>
          <w:sz w:val="32"/>
          <w:szCs w:val="32"/>
        </w:rPr>
        <w:t>日一模前理综化学训练卷（1）</w:t>
      </w:r>
      <w:bookmarkStart w:id="0" w:name="_GoBack"/>
      <w:bookmarkEnd w:id="0"/>
    </w:p>
    <w:p>
      <w:pPr>
        <w:jc w:val="left"/>
      </w:pPr>
      <w:r>
        <w:rPr>
          <w:rFonts w:ascii="黑体" w:hAnsi="黑体" w:eastAsia="黑体" w:cs="黑体"/>
        </w:rPr>
        <w:t>一、单选题（本大题共 7 小题，共 42 分）</w:t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1.  </w:t>
      </w:r>
      <w:r>
        <w:rPr>
          <w:rFonts w:ascii="Times New Roman" w:cs="Times New Roman" w:hAnsiTheme="minorEastAsia"/>
        </w:rPr>
        <w:t>化学与生活、社会发展息息相关.下列有关说法中正确的是(    )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A. "青蒿一握,以水二升渍,绞取汁",对青蒿素的提取属于化学变化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B. "丹砂</w:t>
      </w:r>
      <m:oMath>
        <m:r>
          <m:rPr>
            <m:sty m:val="p"/>
          </m:rPr>
          <w:rPr>
            <w:rFonts w:ascii="Cambria Math" w:hAnsiTheme="minorEastAsia"/>
          </w:rPr>
          <m:t>(HgS)</m:t>
        </m:r>
      </m:oMath>
      <w:r>
        <w:rPr>
          <w:rFonts w:ascii="Times New Roman" w:cs="Times New Roman" w:hAnsiTheme="minorEastAsia"/>
        </w:rPr>
        <w:t>烧之成水银,积变又还成了丹砂",该过程发生了分解、化合、氧化还原反应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C. 干燥剂硅胶和硅橡胶的主要化学成分都是二氧化硅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D. 铜制品在潮湿的空气中生锈,其主要原因是发生了析氢腐蚀</w:t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2.  </w:t>
      </w:r>
      <w:r>
        <w:rPr>
          <w:rFonts w:ascii="Times New Roman" w:cs="Times New Roman" w:hAnsiTheme="minorEastAsia"/>
        </w:rPr>
        <w:t>用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表示阿伏加德罗常数的值.下列判断正确的是(    )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A. 常温常压下,</w:t>
      </w:r>
      <m:oMath>
        <m:r>
          <m:rPr>
            <m:sty m:val="p"/>
          </m:rPr>
          <w:rPr>
            <w:rFonts w:ascii="Cambria Math" w:hAnsiTheme="minorEastAsia"/>
          </w:rPr>
          <m:t>32g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含有的氧原子数目为</w:t>
      </w:r>
      <m:oMath>
        <m:r>
          <m:rPr>
            <m:sty m:val="p"/>
          </m:rPr>
          <w:rPr>
            <w:rFonts w:ascii="Cambria Math" w:hAnsiTheme="minorEastAsia"/>
          </w:rPr>
          <m:t>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B. </w:t>
      </w:r>
      <m:oMath>
        <m:r>
          <m:rPr>
            <m:sty m:val="p"/>
          </m:rPr>
          <w:rPr>
            <w:rFonts w:ascii="Cambria Math" w:hAnsiTheme="minorEastAsia"/>
          </w:rPr>
          <m:t>56g</m:t>
        </m:r>
      </m:oMath>
      <w:r>
        <w:rPr>
          <w:rFonts w:ascii="Times New Roman" w:cs="Times New Roman" w:hAnsiTheme="minorEastAsia"/>
        </w:rPr>
        <w:t>的</w:t>
      </w:r>
      <m:oMath>
        <m:r>
          <m:rPr>
            <m:sty m:val="p"/>
          </m:rPr>
          <w:rPr>
            <w:rFonts w:ascii="Cambria Math" w:hAnsiTheme="minorEastAsia"/>
          </w:rPr>
          <m:t>Fe</m:t>
        </m:r>
      </m:oMath>
      <w:r>
        <w:rPr>
          <w:rFonts w:ascii="Times New Roman" w:cs="Times New Roman" w:hAnsiTheme="minorEastAsia"/>
        </w:rPr>
        <w:t>与足量的稀盐酸完全反应转移电子数为</w:t>
      </w:r>
      <m:oMath>
        <m:r>
          <m:rPr>
            <m:sty m:val="p"/>
          </m:rPr>
          <w:rPr>
            <w:rFonts w:ascii="Cambria Math" w:hAnsiTheme="minorEastAsia"/>
          </w:rPr>
          <m:t>3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C. </w:t>
      </w:r>
      <m:oMath>
        <m:r>
          <m:rPr>
            <m:sty m:val="p"/>
          </m:rPr>
          <w:rPr>
            <w:rFonts w:ascii="Cambria Math" w:hAnsiTheme="minorEastAsia"/>
          </w:rPr>
          <m:t>0.1mol⋅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-1</m:t>
            </m:r>
            <m:ctrlPr>
              <w:rPr>
                <w:rFonts w:ascii="Cambria Math" w:hAnsi="Cambria Math"/>
              </w:rPr>
            </m:ctrlPr>
          </m:sup>
        </m:sSup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溶液含有的钠离子数目为</w:t>
      </w:r>
      <m:oMath>
        <m:r>
          <m:rPr>
            <m:sty m:val="p"/>
          </m:rPr>
          <w:rPr>
            <w:rFonts w:ascii="Cambria Math" w:hAnsiTheme="minorEastAsia"/>
          </w:rPr>
          <m:t>0.2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>D. 标准状况下,</w:t>
      </w:r>
      <m:oMath>
        <m:r>
          <m:rPr>
            <m:sty m:val="p"/>
          </m:rPr>
          <w:rPr>
            <w:rFonts w:ascii="Cambria Math" w:hAnsiTheme="minorEastAsia"/>
          </w:rPr>
          <m:t>22.4L</m:t>
        </m:r>
      </m:oMath>
      <w:r>
        <w:rPr>
          <w:rFonts w:ascii="Times New Roman" w:cs="Times New Roman" w:hAnsiTheme="minorEastAsia"/>
        </w:rPr>
        <w:t>四氯化碳</w:t>
      </w:r>
      <m:oMath>
        <m:r>
          <m:rPr>
            <m:sty m:val="p"/>
          </m:rPr>
          <w:rPr>
            <w:rFonts w:ascii="Cambria Math" w:hAnsiTheme="minorEastAsia"/>
          </w:rPr>
          <m:t>(CC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含有的碳原子数目为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</m:oMath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3.  </w:t>
      </w:r>
      <w:r>
        <w:rPr>
          <w:rFonts w:ascii="Times New Roman" w:cs="Times New Roman" w:hAnsiTheme="minorEastAsia"/>
        </w:rPr>
        <w:t>几种短周期元素的原子半径及主要化合价见下表:下列叙述正确的是(    )</w:t>
      </w:r>
      <w:r>
        <w:br w:type="textWrapping"/>
      </w:r>
      <w:r>
        <w:drawing>
          <wp:inline distT="0" distB="0" distL="0" distR="0">
            <wp:extent cx="3505200" cy="911225"/>
            <wp:effectExtent l="19050" t="0" r="0" b="0"/>
            <wp:docPr id="19140" name="图片 19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0" name="图片 19140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6181" cy="916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A. </w:t>
      </w:r>
      <m:oMath>
        <m:r>
          <m:rPr>
            <m:sty m:val="p"/>
          </m:rPr>
          <w:rPr>
            <w:rFonts w:ascii="Cambria Math" w:hAnsiTheme="minorEastAsia"/>
          </w:rPr>
          <m:t>K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L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M</m:t>
        </m:r>
      </m:oMath>
      <w:r>
        <w:rPr>
          <w:rFonts w:ascii="Times New Roman" w:cs="Times New Roman" w:hAnsiTheme="minorEastAsia"/>
        </w:rPr>
        <w:t>三种元素的单质的还原性逐渐增强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B. 在</w:t>
      </w:r>
      <m:oMath>
        <m:r>
          <m:rPr>
            <m:sty m:val="p"/>
          </m:rPr>
          <w:rPr>
            <w:rFonts w:ascii="Cambria Math" w:hAnsiTheme="minorEastAsia"/>
          </w:rPr>
          <m:t>RC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分子中,各原子最外层均满足</w:t>
      </w:r>
      <m:oMath>
        <m:r>
          <m:t>8</m:t>
        </m:r>
      </m:oMath>
      <w:r>
        <w:rPr>
          <w:rFonts w:ascii="Times New Roman" w:cs="Times New Roman" w:hAnsiTheme="minorEastAsia"/>
        </w:rPr>
        <w:t>电子的稳定结构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C. </w:t>
      </w:r>
      <m:oMath>
        <m:r>
          <m:rPr>
            <m:sty m:val="p"/>
          </m:rPr>
          <w:rPr>
            <w:rFonts w:ascii="Cambria Math" w:hAnsiTheme="minorEastAsia"/>
          </w:rPr>
          <m:t>Q</m:t>
        </m:r>
      </m:oMath>
      <w:r>
        <w:rPr>
          <w:rFonts w:ascii="Times New Roman" w:cs="Times New Roman" w:hAnsiTheme="minorEastAsia"/>
        </w:rPr>
        <w:t>元素的最高价氧化物为电解质,其水溶液能够导电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D. </w:t>
      </w:r>
      <m:oMath>
        <m:r>
          <m:rPr>
            <m:sty m:val="p"/>
          </m:rPr>
          <w:rPr>
            <w:rFonts w:ascii="Cambria Math" w:hAnsiTheme="minorEastAsia"/>
          </w:rPr>
          <m:t>K</m:t>
        </m:r>
      </m:oMath>
      <w:r>
        <w:rPr>
          <w:rFonts w:ascii="Times New Roman" w:cs="Times New Roman" w:hAnsiTheme="minorEastAsia"/>
        </w:rPr>
        <w:t>在</w:t>
      </w:r>
      <m:oMath>
        <m:r>
          <m:rPr>
            <m:sty m:val="p"/>
          </m:rPr>
          <w:rPr>
            <w:rFonts w:ascii="Cambria Math" w:hAnsiTheme="minorEastAsia"/>
          </w:rPr>
          <m:t>T</m:t>
        </m:r>
      </m:oMath>
      <w:r>
        <w:rPr>
          <w:rFonts w:ascii="Times New Roman" w:cs="Times New Roman" w:hAnsiTheme="minorEastAsia"/>
        </w:rPr>
        <w:t>单质中燃烧所得的化合物中有共价键</w:t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4.  </w:t>
      </w:r>
      <w:r>
        <w:rPr>
          <w:rFonts w:ascii="Times New Roman" w:cs="Times New Roman" w:hAnsiTheme="minorEastAsia"/>
        </w:rPr>
        <w:t>工业上合成乙苯的反应如下所示,下列说法正确的是(    )</w:t>
      </w:r>
      <w:r>
        <w:br w:type="textWrapping"/>
      </w:r>
      <w:r>
        <w:drawing>
          <wp:inline distT="0" distB="0" distL="0" distR="0">
            <wp:extent cx="2464435" cy="561975"/>
            <wp:effectExtent l="19050" t="0" r="0" b="0"/>
            <wp:docPr id="19141" name="图片 19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1" name="图片 1914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2367" cy="561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A. 甲、乙、丙均可以使酸性高锰酸钾溶液褪色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B. 该反应属于取代反应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C. 甲、乙均可通过石油分馏获取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D. 丙的一氯代物有</w:t>
      </w:r>
      <m:oMath>
        <m:r>
          <m:t>5</m:t>
        </m:r>
      </m:oMath>
      <w:r>
        <w:rPr>
          <w:rFonts w:ascii="Times New Roman" w:cs="Times New Roman" w:hAnsiTheme="minorEastAsia"/>
        </w:rPr>
        <w:t>种</w:t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5.  </w:t>
      </w:r>
      <w:r>
        <w:rPr>
          <w:rFonts w:ascii="Times New Roman" w:cs="Times New Roman" w:hAnsiTheme="minorEastAsia"/>
        </w:rPr>
        <w:t>将反应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I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drawing>
          <wp:inline distT="0" distB="0" distL="0" distR="0">
            <wp:extent cx="265430" cy="161290"/>
            <wp:effectExtent l="0" t="0" r="0" b="0"/>
            <wp:docPr id="19142" name="图片 19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2" name="图片 1914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HAs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+NaI+HI</m:t>
        </m:r>
      </m:oMath>
      <w:r>
        <w:rPr>
          <w:rFonts w:ascii="Times New Roman" w:cs="Times New Roman" w:hAnsiTheme="minorEastAsia"/>
        </w:rPr>
        <w:t>设计成原电池,装置如图甲所示.放电时电流强度(</w:t>
      </w:r>
      <m:oMath>
        <m:r>
          <m:t>I</m:t>
        </m:r>
      </m:oMath>
      <w:r>
        <w:rPr>
          <w:rFonts w:ascii="Times New Roman" w:cs="Times New Roman" w:hAnsiTheme="minorEastAsia"/>
        </w:rPr>
        <w:t>)与时间的关系如图乙所示.已知图中,</w:t>
      </w:r>
      <m:oMath>
        <m:r>
          <m:t>d</m:t>
        </m:r>
      </m:oMath>
      <w:r>
        <w:rPr>
          <w:rFonts w:ascii="Times New Roman" w:cs="Times New Roman" w:hAnsiTheme="minorEastAsia"/>
        </w:rPr>
        <w:t>点对应电流由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极经外电路流向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极.下列说法正确的是(    )</w:t>
      </w:r>
      <w:r>
        <w:br w:type="textWrapping"/>
      </w:r>
      <w:r>
        <w:drawing>
          <wp:inline distT="0" distB="0" distL="0" distR="0">
            <wp:extent cx="2486025" cy="1190625"/>
            <wp:effectExtent l="19050" t="0" r="9525" b="0"/>
            <wp:docPr id="19143" name="图片 19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3" name="图片 1914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8522" cy="1192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A. </w:t>
      </w:r>
      <m:oMath>
        <m:r>
          <m:t>d</m:t>
        </m:r>
      </m:oMath>
      <w:r>
        <w:rPr>
          <w:rFonts w:ascii="Times New Roman" w:cs="Times New Roman" w:hAnsiTheme="minorEastAsia"/>
        </w:rPr>
        <w:t>点对应的负极反应式为</w:t>
      </w:r>
      <m:oMath>
        <m:r>
          <m:rPr>
            <m:sty m:val="p"/>
          </m:rPr>
          <w:rPr>
            <w:rFonts w:ascii="Cambria Math" w:hAnsiTheme="minorEastAsia"/>
          </w:rPr>
          <m:t>As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3-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O-2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=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m:rPr>
                    <m:nor/>
                    <m:sty m:val="p"/>
                  </m:rPr>
                  <w:rPr>
                    <w:rFonts w:ascii="Cambria Math" w:hAnsiTheme="minorEastAsia"/>
                  </w:rPr>
                  <m:t xml:space="preserve"> </m:t>
                </m:r>
                <m:ctrlPr>
                  <w:rPr>
                    <w:rFonts w:ascii="Cambria Math" w:hAnsi="Cambria Math"/>
                  </w:rPr>
                </m:ctrlPr>
              </m:lim>
            </m:limLow>
            <m:ctrlPr>
              <w:rPr>
                <w:rFonts w:ascii="Cambria Math" w:hAnsi="Cambria Math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HAs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>B. 图中,</w:t>
      </w:r>
      <m:oMath>
        <m:r>
          <m:rPr>
            <m:sty m:val="p"/>
          </m:rPr>
          <w:rPr>
            <w:rFonts w:ascii="Cambria Math" w:hAnsiTheme="minorEastAsia"/>
          </w:rPr>
          <m:t>b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→c</m:t>
        </m:r>
      </m:oMath>
      <w:r>
        <w:rPr>
          <w:rFonts w:ascii="Times New Roman" w:cs="Times New Roman" w:hAnsiTheme="minorEastAsia"/>
        </w:rPr>
        <w:t>改变的条件可能是向左室中加入适量的稀硫酸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C. 取消质子交换膜,将左右两室的电解液充分混合,仍能形成较稳定的电流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D. 一开始右室加入淀粉溶液,当出现颜色突然消失时,可证明体系处于</w:t>
      </w:r>
      <m:oMath>
        <m:r>
          <m:t>b</m:t>
        </m:r>
      </m:oMath>
      <w:r>
        <w:rPr>
          <w:rFonts w:ascii="Times New Roman" w:cs="Times New Roman" w:hAnsiTheme="minorEastAsia"/>
        </w:rPr>
        <w:t>点</w:t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6.  </w:t>
      </w:r>
      <w:r>
        <w:rPr>
          <w:rFonts w:ascii="Times New Roman" w:cs="Times New Roman" w:hAnsiTheme="minorEastAsia"/>
        </w:rPr>
        <w:t>下列实验操作及现象能够达到对应实验目的的是(    )</w:t>
      </w:r>
      <w:r>
        <w:br w:type="textWrapping"/>
      </w:r>
      <w:r>
        <w:drawing>
          <wp:inline distT="0" distB="0" distL="0" distR="0">
            <wp:extent cx="4973320" cy="2019300"/>
            <wp:effectExtent l="19050" t="0" r="0" b="0"/>
            <wp:docPr id="19144" name="图片 19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4" name="图片 1914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3328" cy="2023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A. A</w:t>
      </w:r>
      <w:r>
        <w:rPr>
          <w:rFonts w:hint="eastAsia" w:ascii="Times New Roman" w:cs="Times New Roman" w:hAnsiTheme="minorEastAsia"/>
        </w:rPr>
        <w:t xml:space="preserve">    </w:t>
      </w:r>
      <w:r>
        <w:rPr>
          <w:rFonts w:ascii="Times New Roman" w:cs="Times New Roman" w:hAnsiTheme="minorEastAsia"/>
        </w:rPr>
        <w:t>B. B</w:t>
      </w:r>
      <w:r>
        <w:rPr>
          <w:rFonts w:hint="eastAsia" w:ascii="Times New Roman" w:cs="Times New Roman" w:hAnsiTheme="minorEastAsia"/>
        </w:rPr>
        <w:t xml:space="preserve">    </w:t>
      </w:r>
      <w:r>
        <w:rPr>
          <w:rFonts w:ascii="Times New Roman" w:cs="Times New Roman" w:hAnsiTheme="minorEastAsia"/>
        </w:rPr>
        <w:t>C. C</w:t>
      </w:r>
      <w:r>
        <w:rPr>
          <w:rFonts w:hint="eastAsia" w:ascii="Times New Roman" w:cs="Times New Roman" w:hAnsiTheme="minorEastAsia"/>
        </w:rPr>
        <w:t xml:space="preserve">    </w:t>
      </w:r>
      <w:r>
        <w:rPr>
          <w:rFonts w:ascii="Times New Roman" w:cs="Times New Roman" w:hAnsiTheme="minorEastAsia"/>
        </w:rPr>
        <w:t>D. D</w:t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7.  </w:t>
      </w:r>
      <m:oMath>
        <m:r>
          <m:rPr>
            <m:sty m:val="p"/>
          </m:rPr>
          <w:rPr>
            <w:rFonts w:ascii="Cambria Math" w:hAnsiTheme="minorEastAsia"/>
          </w:rPr>
          <m:t>25℃</m:t>
        </m:r>
      </m:oMath>
      <w:r>
        <w:rPr>
          <w:rFonts w:ascii="Times New Roman" w:cs="Times New Roman" w:hAnsiTheme="minorEastAsia"/>
        </w:rPr>
        <w:t>时,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COOH)=1.7×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-5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.该温度下,用</w:t>
      </w:r>
      <m:oMath>
        <m:r>
          <m:rPr>
            <m:sty m:val="p"/>
          </m:rPr>
          <w:rPr>
            <w:rFonts w:ascii="Cambria Math" w:hAnsiTheme="minorEastAsia"/>
          </w:rPr>
          <m:t>0.1mol⋅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的醋酸滴定</w:t>
      </w:r>
      <m:oMath>
        <m:r>
          <m:rPr>
            <m:sty m:val="p"/>
          </m:rPr>
          <w:rPr>
            <w:rFonts w:ascii="Cambria Math" w:hAnsiTheme="minorEastAsia"/>
          </w:rPr>
          <m:t>10.00mL0.1mol⋅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的碱</w:t>
      </w:r>
      <m:oMath>
        <m:r>
          <m:rPr>
            <m:sty m:val="p"/>
          </m:rPr>
          <w:rPr>
            <w:rFonts w:ascii="Cambria Math" w:hAnsiTheme="minorEastAsia"/>
          </w:rPr>
          <m:t>MOH</m:t>
        </m:r>
      </m:oMath>
      <w:r>
        <w:rPr>
          <w:rFonts w:ascii="Times New Roman" w:cs="Times New Roman" w:hAnsiTheme="minorEastAsia"/>
        </w:rPr>
        <w:t>,滴定过程中加入醋酸的体积</w:t>
      </w:r>
      <m:oMath>
        <m:r>
          <m:rPr>
            <m:sty m:val="p"/>
          </m:rPr>
          <w:rPr>
            <w:rFonts w:ascii="Cambria Math" w:hAnsiTheme="minorEastAsia"/>
          </w:rPr>
          <m:t>(V)</m:t>
        </m:r>
      </m:oMath>
      <w:r>
        <w:rPr>
          <w:rFonts w:ascii="Times New Roman" w:cs="Times New Roman" w:hAnsiTheme="minorEastAsia"/>
        </w:rPr>
        <w:t>与溶液中</w:t>
      </w:r>
      <m:oMath>
        <m:r>
          <m:rPr>
            <m:sty m:val="p"/>
          </m:rPr>
          <w:rPr>
            <w:rFonts w:ascii="Cambria Math" w:hAnsiTheme="minorEastAsia"/>
          </w:rPr>
          <m:t>lg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c(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+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c(O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-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cs="Times New Roman" w:hAnsiTheme="minorEastAsia"/>
        </w:rPr>
        <w:t>的关系如图所示.下列说法中正确的是(    )</w:t>
      </w:r>
      <w:r>
        <w:br w:type="textWrapping"/>
      </w:r>
      <w:r>
        <w:drawing>
          <wp:inline distT="0" distB="0" distL="0" distR="0">
            <wp:extent cx="1748790" cy="1528445"/>
            <wp:effectExtent l="0" t="0" r="0" b="0"/>
            <wp:docPr id="19146" name="图片 19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6" name="图片 1914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9028" cy="15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A. </w:t>
      </w:r>
      <m:oMath>
        <m:r>
          <m:rPr>
            <m:sty m:val="p"/>
          </m:rPr>
          <w:rPr>
            <w:rFonts w:ascii="Cambria Math" w:hAnsiTheme="minorEastAsia"/>
          </w:rPr>
          <m:t>MOH</m:t>
        </m:r>
      </m:oMath>
      <w:r>
        <w:rPr>
          <w:rFonts w:ascii="Times New Roman" w:cs="Times New Roman" w:hAnsiTheme="minorEastAsia"/>
        </w:rPr>
        <w:t>的电离方程式为</w:t>
      </w:r>
      <m:oMath>
        <m:r>
          <m:rPr>
            <m:sty m:val="p"/>
          </m:rPr>
          <w:rPr>
            <w:rFonts w:ascii="Cambria Math" w:hAnsiTheme="minorEastAsia"/>
          </w:rPr>
          <m:t>MOH</m:t>
        </m:r>
      </m:oMath>
      <w:r>
        <w:drawing>
          <wp:inline distT="0" distB="0" distL="0" distR="0">
            <wp:extent cx="265430" cy="161290"/>
            <wp:effectExtent l="0" t="0" r="0" b="0"/>
            <wp:docPr id="19145" name="图片 19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5" name="图片 1914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B. </w:t>
      </w:r>
      <m:oMath>
        <m:r>
          <m:t>a</m:t>
        </m:r>
      </m:oMath>
      <w:r>
        <w:rPr>
          <w:rFonts w:ascii="Times New Roman" w:cs="Times New Roman" w:hAnsiTheme="minorEastAsia"/>
        </w:rPr>
        <w:t>点:</w:t>
      </w:r>
      <m:oMath>
        <m:r>
          <m:rPr>
            <m:sty m:val="p"/>
          </m:rPr>
          <w:rPr>
            <w:rFonts w:ascii="Cambria Math" w:hAnsiTheme="minorEastAsia"/>
          </w:rPr>
          <m:t>V(C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COOH)=10.00mL</m:t>
        </m:r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C. </w:t>
      </w:r>
      <m:oMath>
        <m:r>
          <m:t>b</m:t>
        </m:r>
      </m:oMath>
      <w:r>
        <w:rPr>
          <w:rFonts w:ascii="Times New Roman" w:cs="Times New Roman" w:hAnsiTheme="minorEastAsia"/>
        </w:rPr>
        <w:t>点:</w:t>
      </w:r>
      <m:oMath>
        <m:r>
          <m:rPr>
            <m:sty m:val="p"/>
          </m:rPr>
          <w:rPr>
            <w:rFonts w:ascii="Cambria Math" w:hAnsiTheme="minorEastAsia"/>
          </w:rPr>
          <m:t>c(C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</m:t>
        </m:r>
        <m:r>
          <w:rPr>
            <w:rFonts w:ascii="Cambria Math" w:hAnsiTheme="minorEastAsia"/>
          </w:rPr>
          <m:t>&gt;c(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</m:t>
        </m:r>
        <m:r>
          <w:rPr>
            <w:rFonts w:ascii="Cambria Math" w:hAnsiTheme="minorEastAsia"/>
          </w:rPr>
          <m:t>&gt;c(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</m:t>
        </m:r>
        <m:r>
          <w:rPr>
            <w:rFonts w:ascii="Cambria Math" w:hAnsiTheme="minorEastAsia"/>
          </w:rPr>
          <m:t>&gt;c(O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)</m:t>
        </m:r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D. </w:t>
      </w:r>
      <m:oMath>
        <m:r>
          <m:rPr>
            <m:sty m:val="p"/>
          </m:rPr>
          <w:rPr>
            <w:rFonts w:ascii="Cambria Math" w:hAnsiTheme="minorEastAsia"/>
          </w:rPr>
          <m:t>25℃</m:t>
        </m:r>
      </m:oMath>
      <w:r>
        <w:rPr>
          <w:rFonts w:ascii="Times New Roman" w:cs="Times New Roman" w:hAnsiTheme="minorEastAsia"/>
        </w:rPr>
        <w:t>时,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COO-</m:t>
        </m:r>
      </m:oMath>
      <w:r>
        <w:rPr>
          <w:rFonts w:ascii="Times New Roman" w:cs="Times New Roman" w:hAnsiTheme="minorEastAsia"/>
        </w:rPr>
        <w:t>的水解平衡常数为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17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Theme="minorEastAsia"/>
          </w:rPr>
          <m:t>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-9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jc w:val="left"/>
      </w:pPr>
    </w:p>
    <w:p>
      <w:pPr>
        <w:jc w:val="left"/>
      </w:pPr>
      <w:r>
        <w:rPr>
          <w:rFonts w:ascii="黑体" w:hAnsi="黑体" w:eastAsia="黑体" w:cs="黑体"/>
        </w:rPr>
        <w:t>二、</w:t>
      </w:r>
      <w:r>
        <w:rPr>
          <w:rFonts w:hint="eastAsia" w:ascii="黑体" w:hAnsi="黑体" w:eastAsia="黑体" w:cs="黑体"/>
        </w:rPr>
        <w:t>必考题</w:t>
      </w:r>
      <w:r>
        <w:rPr>
          <w:rFonts w:ascii="黑体" w:hAnsi="黑体" w:eastAsia="黑体" w:cs="黑体"/>
        </w:rPr>
        <w:t>（本大题共</w:t>
      </w:r>
      <w:r>
        <w:rPr>
          <w:rFonts w:hint="eastAsia" w:ascii="黑体" w:hAnsi="黑体" w:eastAsia="黑体" w:cs="黑体"/>
        </w:rPr>
        <w:t>3</w:t>
      </w:r>
      <w:r>
        <w:rPr>
          <w:rFonts w:ascii="黑体" w:hAnsi="黑体" w:eastAsia="黑体" w:cs="黑体"/>
        </w:rPr>
        <w:t xml:space="preserve"> 小题，共 </w:t>
      </w:r>
      <w:r>
        <w:rPr>
          <w:rFonts w:hint="eastAsia" w:ascii="黑体" w:hAnsi="黑体" w:eastAsia="黑体" w:cs="黑体"/>
        </w:rPr>
        <w:t>43</w:t>
      </w:r>
      <w:r>
        <w:rPr>
          <w:rFonts w:ascii="黑体" w:hAnsi="黑体" w:eastAsia="黑体" w:cs="黑体"/>
        </w:rPr>
        <w:t xml:space="preserve"> 分）</w:t>
      </w: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8.  </w:t>
      </w:r>
      <w:r>
        <w:rPr>
          <w:rFonts w:ascii="Times New Roman" w:cs="Times New Roman" w:hAnsiTheme="minorEastAsia"/>
        </w:rPr>
        <w:t>高纯硝酸锶</w:t>
      </w:r>
      <m:oMath>
        <m:r>
          <m:rPr>
            <m:sty m:val="p"/>
          </m:rPr>
          <w:rPr>
            <w:rFonts w:ascii="Cambria Math" w:hAnsiTheme="minorEastAsia"/>
          </w:rPr>
          <m:t>Sr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(N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O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可用于制造信号灯、光学玻璃等.工业级硝酸锶含硝酸钙、硝酸钡等杂物,提纯流程如下:</w:t>
      </w:r>
      <w:r>
        <w:br w:type="textWrapping"/>
      </w:r>
      <w:r>
        <w:drawing>
          <wp:inline distT="0" distB="0" distL="0" distR="0">
            <wp:extent cx="5381625" cy="1028700"/>
            <wp:effectExtent l="19050" t="0" r="9525" b="0"/>
            <wp:docPr id="19147" name="图片 19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7" name="图片 1914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6982" cy="1027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cs="Times New Roman" w:hAnsiTheme="minorEastAsia"/>
        </w:rPr>
        <w:t>已知:①"滤渣1"的成分为</w:t>
      </w:r>
      <m:oMath>
        <m:r>
          <m:rPr>
            <m:sty m:val="p"/>
          </m:rPr>
          <w:rPr>
            <w:rFonts w:ascii="Cambria Math" w:hAnsiTheme="minorEastAsia"/>
          </w:rPr>
          <m:t>Ba(N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Sr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(N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O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;②铬酸</w:t>
      </w:r>
      <m:oMath>
        <m:r>
          <m:rPr>
            <m:sty m:val="p"/>
          </m:rPr>
          <w:rPr>
            <w:rFonts w:ascii="Cambria Math" w:hAnsiTheme="minorEastAsia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为弱酸.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(1)"酸浸"不能采用高温的原因是__</w:t>
      </w:r>
      <w:r>
        <w:rPr>
          <w:rFonts w:ascii="Times New Roman" w:cs="Times New Roman" w:hAnsiTheme="minorEastAsia"/>
          <w:u w:val="single"/>
        </w:rPr>
        <w:t>_</w:t>
      </w:r>
      <w:r>
        <w:rPr>
          <w:rFonts w:hint="eastAsia" w:ascii="Times New Roman" w:cs="Times New Roman" w:hAnsiTheme="minorEastAsia"/>
          <w:u w:val="single"/>
        </w:rPr>
        <w:t xml:space="preserve">                                          </w:t>
      </w:r>
      <w:r>
        <w:rPr>
          <w:rFonts w:ascii="Times New Roman" w:cs="Times New Roman" w:hAnsiTheme="minorEastAsia"/>
        </w:rPr>
        <w:t>_,"滤液1"的主要溶质是_</w:t>
      </w:r>
      <w:r>
        <w:rPr>
          <w:rFonts w:ascii="Times New Roman" w:cs="Times New Roman" w:hAnsiTheme="minorEastAsia"/>
          <w:u w:val="single"/>
        </w:rPr>
        <w:t>_</w:t>
      </w:r>
      <w:r>
        <w:rPr>
          <w:rFonts w:hint="eastAsia" w:ascii="Times New Roman" w:cs="Times New Roman" w:hAnsiTheme="minorEastAsia"/>
          <w:u w:val="single"/>
        </w:rPr>
        <w:t xml:space="preserve">   </w:t>
      </w:r>
      <w:r>
        <w:rPr>
          <w:rFonts w:ascii="Times New Roman" w:cs="Times New Roman" w:hAnsiTheme="minorEastAsia"/>
          <w:u w:val="single"/>
        </w:rPr>
        <w:t>_</w:t>
      </w:r>
      <w:r>
        <w:rPr>
          <w:rFonts w:ascii="Times New Roman" w:cs="Times New Roman" w:hAnsiTheme="minorEastAsia"/>
        </w:rPr>
        <w:t>_.</w:t>
      </w:r>
    </w:p>
    <w:p>
      <w:pPr>
        <w:ind w:left="420"/>
        <w:jc w:val="left"/>
        <w:rPr>
          <w:u w:val="single"/>
        </w:rPr>
      </w:pPr>
      <w:r>
        <w:rPr>
          <w:rFonts w:ascii="Times New Roman" w:cs="Times New Roman" w:hAnsiTheme="minorEastAsia"/>
        </w:rPr>
        <w:t>(2)相对于水洗,用浓</w:t>
      </w:r>
      <m:oMath>
        <m:r>
          <m:rPr>
            <m:sty m:val="p"/>
          </m:rPr>
          <w:rPr>
            <w:rFonts w:ascii="Cambria Math" w:hAnsiTheme="minorEastAsia"/>
          </w:rPr>
          <m:t>HN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洗涤的优点是___</w:t>
      </w:r>
      <w:r>
        <w:rPr>
          <w:rFonts w:hint="eastAsia" w:ascii="Times New Roman" w:cs="Times New Roman" w:hAnsiTheme="minorEastAsia"/>
          <w:u w:val="single"/>
        </w:rPr>
        <w:t xml:space="preserve">                                  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(3)"滤液2"中过量的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被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还原为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r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3+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,同时放出无污染的气体,写出发生反应的离子方程式:____</w:t>
      </w:r>
      <w:r>
        <w:rPr>
          <w:rFonts w:hint="eastAsia" w:ascii="Times New Roman" w:cs="Times New Roman" w:hAnsiTheme="minorEastAsia"/>
          <w:u w:val="single"/>
        </w:rPr>
        <w:t xml:space="preserve">                                    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(4)已知</w:t>
      </w:r>
      <m:oMath>
        <m:r>
          <m:rPr>
            <m:sty m:val="p"/>
          </m:rPr>
          <w:rPr>
            <w:rFonts w:ascii="Cambria Math" w:hAnsiTheme="minorEastAsia"/>
          </w:rPr>
          <m:t>Cr(OH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类似氢氧化铝,还原后溶液的</w:t>
      </w:r>
      <m:oMath>
        <m:r>
          <m:rPr>
            <m:sty m:val="p"/>
          </m:rPr>
          <w:rPr>
            <w:rFonts w:ascii="Cambria Math" w:hAnsiTheme="minorEastAsia"/>
          </w:rPr>
          <m:t>pH</m:t>
        </m:r>
      </m:oMath>
      <w:r>
        <w:rPr>
          <w:rFonts w:ascii="Times New Roman" w:cs="Times New Roman" w:hAnsiTheme="minorEastAsia"/>
        </w:rPr>
        <w:t>不能大于</w:t>
      </w:r>
      <m:oMath>
        <m:r>
          <m:t>8</m:t>
        </m:r>
      </m:oMath>
      <w:r>
        <w:rPr>
          <w:rFonts w:ascii="Times New Roman" w:cs="Times New Roman" w:hAnsiTheme="minorEastAsia"/>
        </w:rPr>
        <w:t>的原因是(结合离子方程式说明理由):____</w:t>
      </w:r>
      <w:r>
        <w:rPr>
          <w:rFonts w:hint="eastAsia" w:ascii="Times New Roman" w:cs="Times New Roman" w:hAnsiTheme="minorEastAsia"/>
          <w:u w:val="single"/>
        </w:rPr>
        <w:t xml:space="preserve">                                                 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(5)为了测定"滤渣2"中</w:t>
      </w:r>
      <m:oMath>
        <m:r>
          <m:rPr>
            <m:sty m:val="p"/>
          </m:rPr>
          <w:rPr>
            <w:rFonts w:ascii="Cambria Math" w:hAnsiTheme="minorEastAsia"/>
          </w:rPr>
          <m:t>BaCr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的含量,进行以下实验:</w:t>
      </w:r>
      <w:r>
        <w:br w:type="textWrapping"/>
      </w:r>
      <m:oMath>
        <m:r>
          <m:rPr>
            <m:sty m:val="p"/>
          </m:rPr>
          <w:rPr>
            <w:rFonts w:ascii="Cambria Math" w:hAnsiTheme="minorEastAsia"/>
          </w:rPr>
          <m:t>m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g</m:t>
        </m:r>
      </m:oMath>
      <w:r>
        <w:rPr>
          <w:rFonts w:ascii="Times New Roman" w:cs="Times New Roman" w:hAnsiTheme="minorEastAsia"/>
        </w:rPr>
        <w:t>"滤渣2"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→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Cambria Math" w:hAnsiTheme="minorEastAsia"/>
                  </w:rPr>
                  <m:t>适量盐酸 </m:t>
                </m:r>
                <m:r>
                  <m:rPr>
                    <m:nor/>
                    <m:sty m:val="p"/>
                  </m:rPr>
                  <w:rPr>
                    <w:rFonts w:ascii="Cambria Math" w:hAnsiTheme="minorEastAsia"/>
                  </w:rPr>
                  <m:t xml:space="preserve"> </m:t>
                </m:r>
                <m:ctrlPr>
                  <w:rPr>
                    <w:rFonts w:ascii="Cambria Math" w:hAnsi="Cambria Math"/>
                  </w:rPr>
                </m:ctrlPr>
              </m:lim>
            </m:limLow>
            <m:ctrlPr>
              <w:rPr>
                <w:rFonts w:ascii="Cambria Math" w:hAnsi="Cambria Math"/>
              </w:rPr>
            </m:ctrlPr>
          </m:e>
          <m:lim>
            <m:r>
              <m:rPr>
                <m:sty m:val="p"/>
              </m:rPr>
              <w:rPr>
                <w:rFonts w:ascii="Cambria Math" w:hAnsiTheme="minorEastAsia"/>
              </w:rPr>
              <m:t>稍过量 HI溶液 </m:t>
            </m:r>
            <m:ctrlPr>
              <w:rPr>
                <w:rFonts w:ascii="Cambria Math" w:hAnsi="Cambria Math"/>
              </w:rPr>
            </m:ctrlPr>
          </m:lim>
        </m:limUpp>
      </m:oMath>
      <w:r>
        <w:rPr>
          <w:rFonts w:ascii="Times New Roman" w:cs="Times New Roman" w:hAnsiTheme="minorEastAsia"/>
        </w:rPr>
        <w:t>溶液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→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r>
              <m:rPr>
                <m:sty m:val="p"/>
              </m:rPr>
              <w:rPr>
                <w:rFonts w:ascii="Cambria Math" w:hAnsiTheme="minorEastAsia"/>
              </w:rPr>
              <m:t>mol⋅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L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O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溶液 </m:t>
            </m:r>
            <m:ctrlPr>
              <w:rPr>
                <w:rFonts w:ascii="Cambria Math" w:hAnsi="Cambria Math"/>
              </w:rPr>
            </m:ctrlPr>
          </m:lim>
        </m:limUpp>
      </m:oMath>
      <w:r>
        <w:rPr>
          <w:rFonts w:ascii="Times New Roman" w:cs="Times New Roman" w:hAnsiTheme="minorEastAsia"/>
        </w:rPr>
        <w:t>滴定终点时消耗</w:t>
      </w:r>
      <m:oMath>
        <m:r>
          <m:rPr>
            <m:sty m:val="p"/>
          </m:rPr>
          <w:rPr>
            <w:rFonts w:ascii="Cambria Math" w:hAnsiTheme="minorEastAsia"/>
          </w:rPr>
          <m:t>V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mL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溶液(已知: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I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+2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  <m:ctrlPr>
              <w:rPr>
                <w:rFonts w:ascii="Cambria Math" w:hAnsi="Cambria Math"/>
              </w:rPr>
            </m:ctrlPr>
          </m:e>
          <m:lim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lim>
        </m:limUpp>
        <m:r>
          <m:rPr>
            <m:sty m:val="p"/>
          </m:rPr>
          <w:rPr>
            <w:rFonts w:ascii="Cambria Math" w:hAnsiTheme="minorEastAsia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I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6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2-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cs="Times New Roman" w:hAnsiTheme="minorEastAsia"/>
        </w:rPr>
        <w:t>)</w:t>
      </w:r>
    </w:p>
    <w:p>
      <w:pPr>
        <w:ind w:left="840"/>
        <w:jc w:val="left"/>
      </w:pPr>
      <w:r>
        <w:rPr>
          <w:rFonts w:ascii="Times New Roman" w:cs="Times New Roman" w:hAnsiTheme="minorEastAsia"/>
        </w:rPr>
        <w:t>①"滤渣2"中</w:t>
      </w:r>
      <m:oMath>
        <m:r>
          <m:rPr>
            <m:sty m:val="p"/>
          </m:rPr>
          <w:rPr>
            <w:rFonts w:ascii="Cambria Math" w:hAnsiTheme="minorEastAsia"/>
          </w:rPr>
          <m:t>BaCr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(摩尔质量为</w:t>
      </w:r>
      <m:oMath>
        <m:r>
          <m:rPr>
            <m:sty m:val="p"/>
          </m:rPr>
          <w:rPr>
            <w:rFonts w:ascii="Cambria Math" w:hAnsiTheme="minorEastAsia"/>
          </w:rPr>
          <m:t>M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g⋅mo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)的质量分数为____(用代数式表示).</w:t>
      </w:r>
    </w:p>
    <w:p>
      <w:pPr>
        <w:ind w:left="840"/>
        <w:jc w:val="left"/>
        <w:rPr>
          <w:rFonts w:hint="eastAsia" w:ascii="Times New Roman" w:cs="Times New Roman" w:hAnsiTheme="minorEastAsia"/>
        </w:rPr>
      </w:pPr>
    </w:p>
    <w:p>
      <w:pPr>
        <w:ind w:left="840"/>
        <w:jc w:val="left"/>
        <w:rPr>
          <w:rFonts w:hint="eastAsia" w:ascii="Times New Roman" w:cs="Times New Roman" w:hAnsiTheme="minorEastAsia"/>
        </w:rPr>
      </w:pPr>
    </w:p>
    <w:p>
      <w:pPr>
        <w:ind w:left="840"/>
        <w:jc w:val="left"/>
        <w:rPr>
          <w:rFonts w:hint="eastAsia" w:ascii="Times New Roman" w:cs="Times New Roman" w:hAnsiTheme="minorEastAsia"/>
        </w:rPr>
      </w:pPr>
      <w:r>
        <w:rPr>
          <w:rFonts w:ascii="Times New Roman" w:cs="Times New Roman" w:hAnsiTheme="minorEastAsia"/>
        </w:rPr>
        <w:t>②若加入的</w:t>
      </w:r>
      <m:oMath>
        <m:r>
          <m:rPr>
            <m:sty m:val="p"/>
          </m:rPr>
          <w:rPr>
            <w:rFonts w:ascii="Cambria Math" w:hAnsiTheme="minorEastAsia"/>
          </w:rPr>
          <m:t>HI</m:t>
        </m:r>
      </m:oMath>
      <w:r>
        <w:rPr>
          <w:rFonts w:ascii="Times New Roman" w:cs="Times New Roman" w:hAnsiTheme="minorEastAsia"/>
        </w:rPr>
        <w:t>溶液过量太多,测定结果会____(填"偏高""偏低"或"无影响").</w:t>
      </w:r>
    </w:p>
    <w:p>
      <w:pPr>
        <w:ind w:left="840"/>
        <w:jc w:val="left"/>
      </w:pP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9.  </w:t>
      </w:r>
      <w:r>
        <w:rPr>
          <w:rFonts w:ascii="Times New Roman" w:cs="Times New Roman" w:hAnsiTheme="minorEastAsia"/>
        </w:rPr>
        <w:t>为了探究</w:t>
      </w:r>
      <m:oMath>
        <m:r>
          <m:rPr>
            <m:sty m:val="p"/>
          </m:rPr>
          <w:rPr>
            <w:rFonts w:ascii="Cambria Math" w:hAnsiTheme="minorEastAsia"/>
          </w:rPr>
          <m:t>AgN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的氧化性和热稳定性,某化学兴趣小组设计了如下实验.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(1)</w:t>
      </w:r>
      <m:oMath>
        <m:r>
          <m:rPr>
            <m:sty m:val="p"/>
          </m:rPr>
          <w:rPr>
            <w:rFonts w:ascii="Cambria Math" w:hAnsiTheme="minorEastAsia"/>
          </w:rPr>
          <m:t>AgN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的氧化性.</w:t>
      </w:r>
      <w:r>
        <w:br w:type="textWrapping"/>
      </w:r>
      <w:r>
        <w:rPr>
          <w:rFonts w:ascii="Times New Roman" w:cs="Times New Roman" w:hAnsiTheme="minorEastAsia"/>
        </w:rPr>
        <w:t>将光亮的铁丝伸入</w:t>
      </w:r>
      <m:oMath>
        <m:r>
          <m:rPr>
            <m:sty m:val="p"/>
          </m:rPr>
          <w:rPr>
            <w:rFonts w:ascii="Cambria Math" w:hAnsiTheme="minorEastAsia"/>
          </w:rPr>
          <m:t>AgN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溶液中,一段时间后将铁丝取出.为检验溶液中</w:t>
      </w:r>
      <m:oMath>
        <m:r>
          <m:rPr>
            <m:sty m:val="p"/>
          </m:rPr>
          <w:rPr>
            <w:rFonts w:ascii="Cambria Math" w:hAnsiTheme="minorEastAsia"/>
          </w:rPr>
          <m:t>Fe</m:t>
        </m:r>
      </m:oMath>
      <w:r>
        <w:rPr>
          <w:rFonts w:ascii="Times New Roman" w:cs="Times New Roman" w:hAnsiTheme="minorEastAsia"/>
        </w:rPr>
        <w:t>的氧化产物,将溶液中的</w:t>
      </w:r>
      <m:oMath>
        <m:r>
          <m:rPr>
            <m:sty m:val="p"/>
          </m:rPr>
          <w:rPr>
            <w:rFonts w:ascii="Cambria Math" w:hAnsiTheme="minorEastAsia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g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除尽后,进行了如下实验.可选用的试剂</w:t>
      </w:r>
      <m:oMath>
        <m:r>
          <m:rPr>
            <m:sty m:val="p"/>
          </m:rPr>
          <w:rPr>
            <w:rFonts w:ascii="Cambria Math" w:hAnsiTheme="minorEastAsia"/>
          </w:rPr>
          <m:t>KSCN</m:t>
        </m:r>
      </m:oMath>
      <w:r>
        <w:rPr>
          <w:rFonts w:ascii="Times New Roman" w:cs="Times New Roman" w:hAnsiTheme="minorEastAsia"/>
        </w:rPr>
        <w:t>溶液、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[Fe(CN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6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]</m:t>
        </m:r>
      </m:oMath>
      <w:r>
        <w:rPr>
          <w:rFonts w:ascii="Times New Roman" w:cs="Times New Roman" w:hAnsiTheme="minorEastAsia"/>
        </w:rPr>
        <w:t>溶液、氯水.</w:t>
      </w:r>
    </w:p>
    <w:p>
      <w:pPr>
        <w:ind w:left="840"/>
        <w:jc w:val="left"/>
      </w:pPr>
      <w:r>
        <w:rPr>
          <w:rFonts w:ascii="Times New Roman" w:cs="Times New Roman" w:hAnsiTheme="minorEastAsia"/>
        </w:rPr>
        <w:t>①请完成下表:</w:t>
      </w:r>
      <w:r>
        <w:br w:type="textWrapping"/>
      </w:r>
      <w:r>
        <w:drawing>
          <wp:inline distT="0" distB="0" distL="0" distR="0">
            <wp:extent cx="4267200" cy="1360805"/>
            <wp:effectExtent l="19050" t="0" r="0" b="0"/>
            <wp:docPr id="19148" name="图片 19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8" name="图片 1914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8375" cy="1367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(2)</w:t>
      </w:r>
      <m:oMath>
        <m:r>
          <m:rPr>
            <m:sty m:val="p"/>
          </m:rPr>
          <w:rPr>
            <w:rFonts w:ascii="Cambria Math" w:hAnsiTheme="minorEastAsia"/>
          </w:rPr>
          <m:t>AgN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的热稳定性.</w:t>
      </w:r>
      <w:r>
        <w:br w:type="textWrapping"/>
      </w:r>
      <w:r>
        <w:rPr>
          <w:rFonts w:ascii="Times New Roman" w:cs="Times New Roman" w:hAnsiTheme="minorEastAsia"/>
        </w:rPr>
        <w:t>用下图所示的实验装置A加热</w:t>
      </w:r>
      <m:oMath>
        <m:r>
          <m:rPr>
            <m:sty m:val="p"/>
          </m:rPr>
          <w:rPr>
            <w:rFonts w:ascii="Cambria Math" w:hAnsiTheme="minorEastAsia"/>
          </w:rPr>
          <m:t>AgN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固体产生红棕色气体,在装置D中收集到无色气体.当反应结束后,试管中残留固体为黑色.</w:t>
      </w:r>
      <w:r>
        <w:br w:type="textWrapping"/>
      </w:r>
      <w:r>
        <w:drawing>
          <wp:inline distT="0" distB="0" distL="0" distR="0">
            <wp:extent cx="4493895" cy="1514475"/>
            <wp:effectExtent l="19050" t="0" r="1809" b="0"/>
            <wp:docPr id="19149" name="图片 19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9" name="图片 19149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6831" cy="1522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840"/>
        <w:jc w:val="left"/>
      </w:pPr>
      <w:r>
        <w:rPr>
          <w:rFonts w:ascii="Times New Roman" w:cs="Times New Roman" w:hAnsiTheme="minorEastAsia"/>
        </w:rPr>
        <w:t>①装置B的作用是____.</w:t>
      </w:r>
    </w:p>
    <w:p>
      <w:pPr>
        <w:ind w:left="840"/>
        <w:jc w:val="left"/>
      </w:pPr>
      <w:r>
        <w:rPr>
          <w:rFonts w:ascii="Times New Roman" w:cs="Times New Roman" w:hAnsiTheme="minorEastAsia"/>
        </w:rPr>
        <w:t>②经小组讨论并验证D中收集到无色气体为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,其验证方法是____.</w:t>
      </w:r>
    </w:p>
    <w:p>
      <w:pPr>
        <w:ind w:left="840"/>
        <w:jc w:val="left"/>
      </w:pPr>
      <w:r>
        <w:rPr>
          <w:rFonts w:ascii="Times New Roman" w:cs="Times New Roman" w:hAnsiTheme="minorEastAsia"/>
        </w:rPr>
        <w:t>③请完成下列各题</w:t>
      </w:r>
    </w:p>
    <w:p>
      <w:pPr>
        <w:jc w:val="left"/>
        <w:rPr>
          <w:rFonts w:hint="eastAsia"/>
        </w:rPr>
      </w:pPr>
      <w:r>
        <w:drawing>
          <wp:inline distT="0" distB="0" distL="0" distR="0">
            <wp:extent cx="5026660" cy="264731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6660" cy="264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</w:p>
    <w:p>
      <w:pPr>
        <w:jc w:val="left"/>
      </w:pPr>
    </w:p>
    <w:p>
      <w:pPr>
        <w:jc w:val="left"/>
      </w:pP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10. </w:t>
      </w:r>
      <w:r>
        <w:rPr>
          <w:rFonts w:ascii="Times New Roman" w:cs="Times New Roman" w:hAnsiTheme="minorEastAsia"/>
        </w:rPr>
        <w:t>尿素是蛋白质代谢的产物,也是重要的化学肥料.工业合成尿素的反应如下:</w:t>
      </w:r>
      <w:r>
        <w:br w:type="textWrapping"/>
      </w:r>
      <m:oMath>
        <m:r>
          <m:rPr>
            <m:sty m:val="p"/>
          </m:rPr>
          <w:rPr>
            <w:rFonts w:ascii="Cambria Math" w:hAnsiTheme="minorEastAsia"/>
          </w:rPr>
          <m:t>2N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(g)+C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drawing>
          <wp:inline distT="0" distB="0" distL="0" distR="0">
            <wp:extent cx="265430" cy="161290"/>
            <wp:effectExtent l="0" t="0" r="0" b="0"/>
            <wp:docPr id="19150" name="图片 19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0" name="图片 19150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Theme="minorEastAsia"/>
          </w:rPr>
          <m:t>CO(N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(s)+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O(g)</m:t>
        </m:r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>(1)在一个真空恒容密闭容器中以物质的量之比</w:t>
      </w:r>
      <m:oMath>
        <m:r>
          <m:rPr>
            <m:sty m:val="p"/>
          </m:rPr>
          <w:rPr>
            <w:rFonts w:ascii="Cambria Math" w:hAnsiTheme="minorEastAsia"/>
          </w:rPr>
          <m:t>1:1</m:t>
        </m:r>
      </m:oMath>
      <w:r>
        <w:rPr>
          <w:rFonts w:ascii="Times New Roman" w:cs="Times New Roman" w:hAnsiTheme="minorEastAsia"/>
        </w:rPr>
        <w:t>充入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发生上述反应合成尿素,恒定温度下混合气体中的氨气含量如下图所示.</w:t>
      </w:r>
      <w:r>
        <w:br w:type="textWrapping"/>
      </w:r>
      <w:r>
        <w:drawing>
          <wp:inline distT="0" distB="0" distL="0" distR="0">
            <wp:extent cx="1996440" cy="963930"/>
            <wp:effectExtent l="0" t="0" r="0" b="0"/>
            <wp:docPr id="19151" name="图片 19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1" name="图片 19151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6582" cy="964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m:oMath>
        <m:r>
          <m:rPr>
            <m:sty m:val="p"/>
          </m:rPr>
          <w:rPr>
            <w:rFonts w:ascii="Cambria Math" w:hAnsiTheme="minorEastAsia"/>
          </w:rPr>
          <m:t>A</m:t>
        </m:r>
      </m:oMath>
      <w:r>
        <w:rPr>
          <w:rFonts w:ascii="Times New Roman" w:cs="Times New Roman" w:hAnsiTheme="minorEastAsia"/>
        </w:rPr>
        <w:t>点的正反应速率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正 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____</w:t>
      </w:r>
      <m:oMath>
        <m:r>
          <m:rPr>
            <m:sty m:val="p"/>
          </m:rPr>
          <w:rPr>
            <w:rFonts w:ascii="Cambria Math" w:hAnsiTheme="minorEastAsia"/>
          </w:rPr>
          <m:t>B</m:t>
        </m:r>
      </m:oMath>
      <w:r>
        <w:rPr>
          <w:rFonts w:ascii="Times New Roman" w:cs="Times New Roman" w:hAnsiTheme="minorEastAsia"/>
        </w:rPr>
        <w:t>点的逆反应速率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逆 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(填"</w:t>
      </w:r>
      <m:oMath>
        <m:r>
          <m:rPr>
            <m:sty m:val="p"/>
          </m:rPr>
          <w:rPr>
            <w:rFonts w:ascii="Cambria Math" w:hAnsiTheme="minorEastAsia"/>
          </w:rPr>
          <m:t>&gt;</m:t>
        </m:r>
      </m:oMath>
      <w:r>
        <w:rPr>
          <w:rFonts w:ascii="Times New Roman" w:cs="Times New Roman" w:hAnsiTheme="minorEastAsia"/>
        </w:rPr>
        <w:t>""</w:t>
      </w:r>
      <m:oMath>
        <m:r>
          <m:rPr>
            <m:sty m:val="p"/>
          </m:rPr>
          <w:rPr>
            <w:rFonts w:ascii="Cambria Math" w:hAnsiTheme="minorEastAsia"/>
          </w:rPr>
          <m:t>&lt;</m:t>
        </m:r>
      </m:oMath>
      <w:r>
        <w:rPr>
          <w:rFonts w:ascii="Times New Roman" w:cs="Times New Roman" w:hAnsiTheme="minorEastAsia"/>
        </w:rPr>
        <w:t>"或"</w:t>
      </w:r>
      <m:oMath>
        <m:r>
          <m:rPr>
            <m:sty m:val="p"/>
          </m:rPr>
          <w:rPr>
            <w:rFonts w:ascii="Cambria Math" w:hAnsiTheme="minorEastAsia"/>
          </w:rPr>
          <m:t>=</m:t>
        </m:r>
      </m:oMath>
      <w:r>
        <w:rPr>
          <w:rFonts w:ascii="Times New Roman" w:cs="Times New Roman" w:hAnsiTheme="minorEastAsia"/>
        </w:rPr>
        <w:t>");氨气的平衡转化率为____.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(2)氨基甲酸铵是合成尿素的一种中间产物.将体积比为</w:t>
      </w:r>
      <m:oMath>
        <m:r>
          <m:rPr>
            <m:sty m:val="p"/>
          </m:rPr>
          <w:rPr>
            <w:rFonts w:ascii="Cambria Math" w:hAnsiTheme="minorEastAsia"/>
          </w:rPr>
          <m:t>2:1</m:t>
        </m:r>
      </m:oMath>
      <w:r>
        <w:rPr>
          <w:rFonts w:ascii="Times New Roman" w:cs="Times New Roman" w:hAnsiTheme="minorEastAsia"/>
        </w:rPr>
        <w:t>的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混合气体充入一个容积不变的真空密闭容器中,在恒定温度下使其发生下列反应并达到平衡:</w:t>
      </w:r>
      <w:r>
        <w:br w:type="textWrapping"/>
      </w:r>
      <m:oMath>
        <m:r>
          <m:rPr>
            <m:sty m:val="p"/>
          </m:rPr>
          <w:rPr>
            <w:rFonts w:ascii="Cambria Math" w:hAnsiTheme="minorEastAsia"/>
          </w:rPr>
          <m:t>2N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(g)+C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drawing>
          <wp:inline distT="0" distB="0" distL="0" distR="0">
            <wp:extent cx="265430" cy="161290"/>
            <wp:effectExtent l="0" t="0" r="0" b="0"/>
            <wp:docPr id="19152" name="图片 19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2" name="图片 1915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COON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(s)</m:t>
        </m:r>
      </m:oMath>
      <w:r>
        <w:br w:type="textWrapping"/>
      </w:r>
      <w:r>
        <w:rPr>
          <w:rFonts w:ascii="Times New Roman" w:cs="Times New Roman" w:hAnsiTheme="minorEastAsia"/>
        </w:rPr>
        <w:t>将实验测得的不同温度下的平衡数据列于下表:</w:t>
      </w:r>
      <w:r>
        <w:br w:type="textWrapping"/>
      </w:r>
      <w:r>
        <w:drawing>
          <wp:inline distT="0" distB="0" distL="0" distR="0">
            <wp:extent cx="4218940" cy="716915"/>
            <wp:effectExtent l="0" t="0" r="0" b="0"/>
            <wp:docPr id="19153" name="图片 19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3" name="图片 19153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9194" cy="717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840"/>
        <w:jc w:val="left"/>
      </w:pPr>
      <w:r>
        <w:rPr>
          <w:rFonts w:ascii="Times New Roman" w:cs="Times New Roman" w:hAnsiTheme="minorEastAsia"/>
        </w:rPr>
        <w:t>①关于上述反应的焓变、熵变说法正确的是(    ).(填序号,下同)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A. </w:t>
      </w:r>
      <m:oMath>
        <m:r>
          <m:rPr>
            <m:sty m:val="p"/>
          </m:rPr>
          <w:rPr>
            <w:rFonts w:ascii="Cambria Math" w:hAnsiTheme="minorEastAsia"/>
          </w:rPr>
          <m:t>ΔH</m:t>
        </m:r>
        <m:r>
          <w:rPr>
            <w:rFonts w:ascii="Cambria Math" w:hAnsiTheme="minorEastAsia"/>
          </w:rPr>
          <m:t>&lt;0</m:t>
        </m:r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ΔS</m:t>
        </m:r>
        <m:r>
          <w:rPr>
            <w:rFonts w:ascii="Cambria Math" w:hAnsiTheme="minorEastAsia"/>
          </w:rPr>
          <m:t xml:space="preserve">&lt;0                </m:t>
        </m:r>
      </m:oMath>
      <w:r>
        <w:rPr>
          <w:rFonts w:ascii="Times New Roman" w:cs="Times New Roman" w:hAnsiTheme="minorEastAsia"/>
        </w:rPr>
        <w:t xml:space="preserve">B. </w:t>
      </w:r>
      <m:oMath>
        <m:r>
          <m:rPr>
            <m:sty m:val="p"/>
          </m:rPr>
          <w:rPr>
            <w:rFonts w:ascii="Cambria Math" w:hAnsiTheme="minorEastAsia"/>
          </w:rPr>
          <m:t>ΔH</m:t>
        </m:r>
        <m:r>
          <w:rPr>
            <w:rFonts w:ascii="Cambria Math" w:hAnsiTheme="minorEastAsia"/>
          </w:rPr>
          <m:t>&gt;0</m:t>
        </m:r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ΔS</m:t>
        </m:r>
        <m:r>
          <w:rPr>
            <w:rFonts w:ascii="Cambria Math" w:hAnsiTheme="minorEastAsia"/>
          </w:rPr>
          <m:t>&lt;0</m:t>
        </m:r>
      </m:oMath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C. </w:t>
      </w:r>
      <m:oMath>
        <m:r>
          <m:rPr>
            <m:sty m:val="p"/>
          </m:rPr>
          <w:rPr>
            <w:rFonts w:ascii="Cambria Math" w:hAnsiTheme="minorEastAsia"/>
          </w:rPr>
          <m:t>ΔH</m:t>
        </m:r>
        <m:r>
          <w:rPr>
            <w:rFonts w:ascii="Cambria Math" w:hAnsiTheme="minorEastAsia"/>
          </w:rPr>
          <m:t>&gt;0</m:t>
        </m:r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ΔS</m:t>
        </m:r>
        <m:r>
          <w:rPr>
            <w:rFonts w:ascii="Cambria Math" w:hAnsiTheme="minorEastAsia"/>
          </w:rPr>
          <m:t xml:space="preserve">&gt;0                 </m:t>
        </m:r>
      </m:oMath>
      <w:r>
        <w:rPr>
          <w:rFonts w:ascii="Times New Roman" w:cs="Times New Roman" w:hAnsiTheme="minorEastAsia"/>
        </w:rPr>
        <w:t xml:space="preserve">D. </w:t>
      </w:r>
      <m:oMath>
        <m:r>
          <m:rPr>
            <m:sty m:val="p"/>
          </m:rPr>
          <w:rPr>
            <w:rFonts w:ascii="Cambria Math" w:hAnsiTheme="minorEastAsia"/>
          </w:rPr>
          <m:t>ΔH</m:t>
        </m:r>
        <m:r>
          <w:rPr>
            <w:rFonts w:ascii="Cambria Math" w:hAnsiTheme="minorEastAsia"/>
          </w:rPr>
          <m:t>&lt;0</m:t>
        </m:r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ΔS</m:t>
        </m:r>
        <m:r>
          <w:rPr>
            <w:rFonts w:ascii="Cambria Math" w:hAnsiTheme="minorEastAsia"/>
          </w:rPr>
          <m:t>&gt;0</m:t>
        </m:r>
      </m:oMath>
    </w:p>
    <w:p>
      <w:pPr>
        <w:ind w:left="840"/>
        <w:jc w:val="left"/>
      </w:pPr>
      <w:r>
        <w:rPr>
          <w:rFonts w:ascii="Times New Roman" w:cs="Times New Roman" w:hAnsiTheme="minorEastAsia"/>
        </w:rPr>
        <w:t>②关于上述反应的平衡状态下列说法正确的是(    ).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A. 分离出少量的氨基甲酸铵,反应物的转化率将增大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B. 平衡时降低体系温度,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的体积分数下降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 xml:space="preserve">C. 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的转化率始终等于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的转化率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D. 加入有效的催化剂能够提高氨基甲酸铵的产率</w:t>
      </w:r>
    </w:p>
    <w:p>
      <w:pPr>
        <w:jc w:val="left"/>
        <w:rPr>
          <w:rFonts w:hint="eastAsia" w:ascii="Times New Roman" w:cs="Times New Roman" w:hAnsiTheme="minorEastAsia"/>
        </w:rPr>
      </w:pPr>
      <w:r>
        <w:rPr>
          <w:rFonts w:ascii="Times New Roman" w:cs="Times New Roman" w:hAnsiTheme="minorEastAsia"/>
        </w:rPr>
        <w:t>③氨基甲酸铵极易水解成碳酸铵,酸性条件水解更彻底.将氨基甲酸铵粉末逐渐加入</w:t>
      </w:r>
      <m:oMath>
        <m:r>
          <m:rPr>
            <m:sty m:val="p"/>
          </m:rPr>
          <w:rPr>
            <w:rFonts w:ascii="Cambria Math" w:hAnsiTheme="minorEastAsia"/>
          </w:rPr>
          <m:t>1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L0.1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mol/L</m:t>
        </m:r>
      </m:oMath>
      <w:r>
        <w:rPr>
          <w:rFonts w:ascii="Times New Roman" w:cs="Times New Roman" w:hAnsiTheme="minorEastAsia"/>
        </w:rPr>
        <w:t>的盐酸中直到</w:t>
      </w:r>
      <m:oMath>
        <m:r>
          <m:rPr>
            <m:sty m:val="p"/>
          </m:rPr>
          <w:rPr>
            <w:rFonts w:ascii="Cambria Math" w:hAnsiTheme="minorEastAsia"/>
          </w:rPr>
          <m:t>pH=7</m:t>
        </m:r>
      </m:oMath>
      <w:r>
        <w:rPr>
          <w:rFonts w:ascii="Times New Roman" w:cs="Times New Roman" w:hAnsiTheme="minorEastAsia"/>
        </w:rPr>
        <w:t>(室温下,忽略溶液体积变化),共用去</w:t>
      </w:r>
      <m:oMath>
        <m:r>
          <m:rPr>
            <m:sty m:val="p"/>
          </m:rPr>
          <w:rPr>
            <w:rFonts w:ascii="Cambria Math" w:hAnsiTheme="minorEastAsia"/>
          </w:rPr>
          <m:t>0.052mol</m:t>
        </m:r>
      </m:oMath>
      <w:r>
        <w:rPr>
          <w:rFonts w:ascii="Times New Roman" w:cs="Times New Roman" w:hAnsiTheme="minorEastAsia"/>
        </w:rPr>
        <w:t>氨基甲酸铵,此时溶液中几乎不含碳元素.此时溶液中</w:t>
      </w:r>
      <m:oMath>
        <m:r>
          <m:rPr>
            <m:sty m:val="p"/>
          </m:rPr>
          <w:rPr>
            <w:rFonts w:ascii="Cambria Math" w:hAnsiTheme="minorEastAsia"/>
          </w:rPr>
          <m:t>c(N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Theme="minorEastAsia"/>
          </w:rPr>
          <m:t>)=</m:t>
        </m:r>
      </m:oMath>
      <w:r>
        <w:rPr>
          <w:rFonts w:ascii="Times New Roman" w:cs="Times New Roman" w:hAnsiTheme="minorEastAsia"/>
        </w:rPr>
        <w:t>___</w:t>
      </w:r>
      <w:r>
        <w:rPr>
          <w:rFonts w:hint="eastAsia" w:ascii="Times New Roman" w:cs="Times New Roman" w:hAnsiTheme="minorEastAsia"/>
          <w:u w:val="single"/>
        </w:rPr>
        <w:t xml:space="preserve">    </w:t>
      </w:r>
      <w:r>
        <w:rPr>
          <w:rFonts w:ascii="Times New Roman" w:cs="Times New Roman" w:hAnsiTheme="minorEastAsia"/>
          <w:u w:val="single"/>
        </w:rPr>
        <w:t>_</w:t>
      </w:r>
      <w:r>
        <w:rPr>
          <w:rFonts w:ascii="Times New Roman" w:cs="Times New Roman" w:hAnsiTheme="minorEastAsia"/>
        </w:rPr>
        <w:t>(填具体数值);</w:t>
      </w:r>
    </w:p>
    <w:p>
      <w:pPr>
        <w:jc w:val="left"/>
      </w:pPr>
      <m:oMath>
        <m:r>
          <m:rPr>
            <m:sty m:val="p"/>
          </m:rPr>
          <w:rPr>
            <w:rFonts w:ascii="Cambria Math" w:hAnsiTheme="minorEastAsia"/>
          </w:rPr>
          <m:t>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cs="Times New Roman" w:hAnsiTheme="minorEastAsia"/>
        </w:rPr>
        <w:t>水解平衡常数值为____</w:t>
      </w:r>
      <w:r>
        <w:rPr>
          <w:rFonts w:hint="eastAsia" w:ascii="Times New Roman" w:cs="Times New Roman" w:hAnsiTheme="minorEastAsia"/>
          <w:u w:val="single"/>
        </w:rPr>
        <w:t xml:space="preserve">                </w:t>
      </w:r>
      <w:r>
        <w:rPr>
          <w:rFonts w:ascii="Times New Roman" w:cs="Times New Roman" w:hAnsiTheme="minorEastAsia"/>
        </w:rPr>
        <w:t>.</w:t>
      </w:r>
    </w:p>
    <w:p>
      <w:pPr>
        <w:jc w:val="left"/>
      </w:pPr>
      <w:r>
        <w:rPr>
          <w:rFonts w:ascii="Times New Roman" w:cs="Times New Roman" w:hAnsiTheme="minorEastAsia"/>
        </w:rPr>
        <w:t>(3)化学家正在研究尿素动力燃料电池,尿液也能发电.用这种电池直接去除城市废水中的尿素,既能产生净化的水又能发电.尿素燃料电池结构如图所示,写出该电池的负极反应式:____</w:t>
      </w:r>
      <w:r>
        <w:rPr>
          <w:rFonts w:hint="eastAsia" w:ascii="Times New Roman" w:cs="Times New Roman" w:hAnsiTheme="minorEastAsia"/>
          <w:u w:val="single"/>
        </w:rPr>
        <w:t xml:space="preserve">                                  </w:t>
      </w:r>
      <w:r>
        <w:rPr>
          <w:rFonts w:ascii="Times New Roman" w:cs="Times New Roman" w:hAnsiTheme="minorEastAsia"/>
        </w:rPr>
        <w:t>.</w:t>
      </w:r>
      <w:r>
        <w:br w:type="textWrapping"/>
      </w:r>
      <w:r>
        <w:drawing>
          <wp:inline distT="0" distB="0" distL="0" distR="0">
            <wp:extent cx="2284095" cy="1571625"/>
            <wp:effectExtent l="19050" t="0" r="1661" b="0"/>
            <wp:docPr id="19154" name="图片 19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4" name="图片 19154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4453" cy="1571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br w:type="textWrapping"/>
      </w:r>
      <w:r>
        <w:br w:type="textWrapping"/>
      </w:r>
      <w:r>
        <w:br w:type="textWrapping"/>
      </w:r>
      <w:r>
        <w:rPr>
          <w:rFonts w:ascii="黑体" w:hAnsi="黑体" w:eastAsia="黑体" w:cs="黑体"/>
        </w:rPr>
        <w:t>三、</w:t>
      </w:r>
      <w:r>
        <w:rPr>
          <w:rFonts w:hint="eastAsia" w:ascii="黑体" w:hAnsi="黑体" w:eastAsia="黑体" w:cs="黑体"/>
        </w:rPr>
        <w:t>选做题</w:t>
      </w:r>
      <w:r>
        <w:rPr>
          <w:rFonts w:ascii="黑体" w:hAnsi="黑体" w:eastAsia="黑体" w:cs="黑体"/>
        </w:rPr>
        <w:t>（本大题共 2 小题，</w:t>
      </w:r>
      <w:r>
        <w:rPr>
          <w:rFonts w:hint="eastAsia" w:ascii="黑体" w:hAnsi="黑体" w:eastAsia="黑体" w:cs="黑体"/>
        </w:rPr>
        <w:t>请选择其中一道作答，</w:t>
      </w:r>
      <w:r>
        <w:rPr>
          <w:rFonts w:ascii="黑体" w:hAnsi="黑体" w:eastAsia="黑体" w:cs="黑体"/>
        </w:rPr>
        <w:t xml:space="preserve">共 </w:t>
      </w:r>
      <w:r>
        <w:rPr>
          <w:rFonts w:hint="eastAsia" w:ascii="黑体" w:hAnsi="黑体" w:eastAsia="黑体" w:cs="黑体"/>
        </w:rPr>
        <w:t>15</w:t>
      </w:r>
      <w:r>
        <w:rPr>
          <w:rFonts w:ascii="黑体" w:hAnsi="黑体" w:eastAsia="黑体" w:cs="黑体"/>
        </w:rPr>
        <w:t xml:space="preserve"> 分）</w:t>
      </w:r>
    </w:p>
    <w:p>
      <w:pPr>
        <w:jc w:val="left"/>
      </w:pP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11. </w:t>
      </w:r>
      <w:r>
        <w:rPr>
          <w:rFonts w:ascii="Times New Roman" w:cs="Times New Roman" w:hAnsiTheme="minorEastAsia"/>
        </w:rPr>
        <w:t>硼和氮的单质及一些化合物在工农业生产等领域有重要应用.回答下列问题: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(1)</w:t>
      </w:r>
      <m:oMath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原子核外有____种不同运动状态的电子.基态</w:t>
      </w:r>
      <m:oMath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原子中,能量最高的电子所占据的原子轨道的形状为____.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(2)经测定发现,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5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固体由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cs="Times New Roman" w:hAnsiTheme="minorEastAsia"/>
        </w:rPr>
        <w:t>两种离子组成,该固体中</w:t>
      </w:r>
      <m:oMath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原子杂化类型为____;与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cs="Times New Roman" w:hAnsiTheme="minorEastAsia"/>
        </w:rPr>
        <w:t>互为等电子体的微粒有____(写出一种).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(3)铵盐大多不稳定.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F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I</m:t>
        </m:r>
      </m:oMath>
      <w:r>
        <w:rPr>
          <w:rFonts w:ascii="Times New Roman" w:cs="Times New Roman" w:hAnsiTheme="minorEastAsia"/>
        </w:rPr>
        <w:t>中,较易分解的是____,原因是____.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(4)第二周期中,第一电离能介于</w:t>
      </w:r>
      <m:oMath>
        <m:r>
          <m:rPr>
            <m:sty m:val="p"/>
          </m:rPr>
          <w:rPr>
            <w:rFonts w:ascii="Cambria Math" w:hAnsiTheme="minorEastAsia"/>
          </w:rPr>
          <m:t>B</m:t>
        </m:r>
      </m:oMath>
      <w:r>
        <w:rPr>
          <w:rFonts w:ascii="Times New Roman" w:cs="Times New Roman" w:hAnsiTheme="minorEastAsia"/>
        </w:rPr>
        <w:t>元素和</w:t>
      </w:r>
      <m:oMath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元素间的元素为____(填"元素符号").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(5)晶体硼有多种变体,但其基本结构单元都是由硼原子组成的正二十面体(见图Ⅰ),每个顶点为一个硼原子,每个三角形均为等边三角形.则每一个此基本结构单元由____个硼原子构成;若该结构单元中有</w:t>
      </w:r>
      <m:oMath>
        <m:r>
          <m:t>2</m:t>
        </m:r>
      </m:oMath>
      <w:r>
        <w:rPr>
          <w:rFonts w:ascii="Times New Roman" w:cs="Times New Roman" w:hAnsiTheme="minorEastAsia"/>
        </w:rPr>
        <w:t>个原子为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B</m:t>
        </m:r>
      </m:oMath>
      <w:r>
        <w:rPr>
          <w:rFonts w:ascii="Times New Roman" w:cs="Times New Roman" w:hAnsiTheme="minorEastAsia"/>
        </w:rPr>
        <w:t>(其余为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 xml:space="preserve"> 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11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Theme="minorEastAsia"/>
          </w:rPr>
          <m:t>B</m:t>
        </m:r>
      </m:oMath>
      <w:r>
        <w:rPr>
          <w:rFonts w:ascii="Times New Roman" w:cs="Times New Roman" w:hAnsiTheme="minorEastAsia"/>
        </w:rPr>
        <w:t>),那么该结构单元有____种不同类型.</w:t>
      </w:r>
      <w:r>
        <w:br w:type="textWrapping"/>
      </w:r>
      <w:r>
        <w:drawing>
          <wp:inline distT="0" distB="0" distL="0" distR="0">
            <wp:extent cx="1543050" cy="1440815"/>
            <wp:effectExtent l="19050" t="0" r="0" b="0"/>
            <wp:docPr id="19156" name="图片 19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6" name="图片 19156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9107" cy="1446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(6)硼和氮构成的一种氮化硼晶体的结构与石墨晶体结构相类似,</w:t>
      </w:r>
      <m:oMath>
        <m:r>
          <m:rPr>
            <m:sty m:val="p"/>
          </m:rPr>
          <w:rPr>
            <w:rFonts w:ascii="Cambria Math" w:hAnsiTheme="minorEastAsia"/>
          </w:rPr>
          <m:t>B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原子相互交替排列(见图Ⅱ),其晶胞结构如图Ⅲ所示.设层内</w:t>
      </w:r>
      <m:oMath>
        <m:r>
          <m:rPr>
            <m:sty m:val="p"/>
          </m:rPr>
          <w:rPr>
            <w:rFonts w:ascii="Cambria Math" w:hAnsiTheme="minorEastAsia"/>
          </w:rPr>
          <m:t>B-N</m:t>
        </m:r>
      </m:oMath>
      <w:r>
        <w:rPr>
          <w:rFonts w:ascii="Times New Roman" w:cs="Times New Roman" w:hAnsiTheme="minorEastAsia"/>
        </w:rPr>
        <w:t>核间距为</w:t>
      </w:r>
      <m:oMath>
        <m:r>
          <m:rPr>
            <m:sty m:val="p"/>
          </m:rPr>
          <w:rPr>
            <w:rFonts w:ascii="Cambria Math" w:hAnsiTheme="minorEastAsia"/>
          </w:rPr>
          <m:t>apm</m:t>
        </m:r>
      </m:oMath>
      <w:r>
        <w:rPr>
          <w:rFonts w:ascii="Times New Roman" w:cs="Times New Roman" w:hAnsiTheme="minorEastAsia"/>
        </w:rPr>
        <w:t>,面间距为</w:t>
      </w:r>
      <m:oMath>
        <m:r>
          <m:rPr>
            <m:sty m:val="p"/>
          </m:rPr>
          <w:rPr>
            <w:rFonts w:ascii="Cambria Math" w:hAnsiTheme="minorEastAsia"/>
          </w:rPr>
          <m:t>b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pm</m:t>
        </m:r>
      </m:oMath>
      <w:r>
        <w:rPr>
          <w:rFonts w:ascii="Times New Roman" w:cs="Times New Roman" w:hAnsiTheme="minorEastAsia"/>
        </w:rPr>
        <w:t>,则该氮化硼晶体的密度为____</w:t>
      </w:r>
      <m:oMath>
        <m:r>
          <m:rPr>
            <m:sty m:val="p"/>
          </m:rPr>
          <w:rPr>
            <w:rFonts w:ascii="Cambria Math" w:hAnsiTheme="minorEastAsia"/>
          </w:rPr>
          <m:t>g/c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cs="Times New Roman" w:hAnsiTheme="minorEastAsia"/>
        </w:rPr>
        <w:t>(用含</w:t>
      </w:r>
      <m:oMath>
        <m:r>
          <m:t>a</m:t>
        </m:r>
      </m:oMath>
      <w:r>
        <w:rPr>
          <w:rFonts w:ascii="Times New Roman" w:cs="Times New Roman" w:hAnsiTheme="minorEastAsia"/>
        </w:rPr>
        <w:t>、</w:t>
      </w:r>
      <m:oMath>
        <m:r>
          <m:t>b</m:t>
        </m:r>
      </m:oMath>
      <w:r>
        <w:rPr>
          <w:rFonts w:ascii="Times New Roman" w:cs="Times New Roman" w:hAnsiTheme="minorEastAsia"/>
        </w:rP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的代数式表示).</w:t>
      </w:r>
      <w:r>
        <w:br w:type="textWrapping"/>
      </w:r>
      <w:r>
        <w:drawing>
          <wp:inline distT="0" distB="0" distL="0" distR="0">
            <wp:extent cx="2524125" cy="1476375"/>
            <wp:effectExtent l="19050" t="0" r="9525" b="0"/>
            <wp:docPr id="19157" name="图片 19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7" name="图片 19157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1965" cy="1475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ind w:left="420" w:hanging="420" w:hangingChars="200"/>
        <w:jc w:val="left"/>
      </w:pPr>
      <w:r>
        <w:rPr>
          <w:rFonts w:ascii="Times New Roman" w:cs="Times New Roman" w:hAnsiTheme="minorEastAsia"/>
          <w:color w:val="3333FF"/>
        </w:rPr>
        <w:t xml:space="preserve">12. </w:t>
      </w:r>
      <w:r>
        <w:rPr>
          <w:rFonts w:ascii="Times New Roman" w:cs="Times New Roman" w:hAnsiTheme="minorEastAsia"/>
        </w:rPr>
        <w:t>酯类化合物</w:t>
      </w:r>
      <m:oMath>
        <m:r>
          <m:rPr>
            <m:sty m:val="p"/>
          </m:rPr>
          <w:rPr>
            <w:rFonts w:ascii="Cambria Math" w:hAnsiTheme="minorEastAsia"/>
          </w:rPr>
          <m:t>H</m:t>
        </m:r>
      </m:oMath>
      <w:r>
        <w:rPr>
          <w:rFonts w:ascii="Times New Roman" w:cs="Times New Roman" w:hAnsiTheme="minorEastAsia"/>
        </w:rPr>
        <w:t>是一种医药中间体,常用作防晒霜中紫外线的吸收剂.实验室由化合物</w:t>
      </w:r>
      <m:oMath>
        <m:r>
          <m:rPr>
            <m:sty m:val="p"/>
          </m:rPr>
          <w:rPr>
            <w:rFonts w:ascii="Cambria Math" w:hAnsiTheme="minorEastAsia"/>
          </w:rPr>
          <m:t>A</m:t>
        </m:r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E</m:t>
        </m:r>
      </m:oMath>
      <w:r>
        <w:rPr>
          <w:rFonts w:ascii="Times New Roman" w:cs="Times New Roman" w:hAnsiTheme="minorEastAsia"/>
        </w:rPr>
        <w:t>制备</w:t>
      </w:r>
      <m:oMath>
        <m:r>
          <m:rPr>
            <m:sty m:val="p"/>
          </m:rPr>
          <w:rPr>
            <w:rFonts w:ascii="Cambria Math" w:hAnsiTheme="minorEastAsia"/>
          </w:rPr>
          <m:t>H</m:t>
        </m:r>
      </m:oMath>
      <w:r>
        <w:rPr>
          <w:rFonts w:ascii="Times New Roman" w:cs="Times New Roman" w:hAnsiTheme="minorEastAsia"/>
        </w:rPr>
        <w:t>的一种合成路线如下图:</w:t>
      </w:r>
      <w:r>
        <w:br w:type="textWrapping"/>
      </w:r>
      <w:r>
        <w:drawing>
          <wp:inline distT="0" distB="0" distL="0" distR="0">
            <wp:extent cx="5738495" cy="923925"/>
            <wp:effectExtent l="19050" t="0" r="0" b="0"/>
            <wp:docPr id="19160" name="图片 19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0" name="图片 19160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7948" cy="930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已知</w:t>
      </w:r>
      <w:r>
        <w:br w:type="textWrapping"/>
      </w:r>
      <w:r>
        <w:rPr>
          <w:rFonts w:ascii="Times New Roman" w:cs="Times New Roman" w:hAnsiTheme="minorEastAsia"/>
        </w:rPr>
        <w:t>①</w:t>
      </w:r>
      <w:r>
        <w:drawing>
          <wp:inline distT="0" distB="0" distL="0" distR="0">
            <wp:extent cx="4389120" cy="403225"/>
            <wp:effectExtent l="19050" t="0" r="0" b="0"/>
            <wp:docPr id="19158" name="图片 19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8" name="图片 19158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9298" cy="40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cs="Times New Roman" w:hAnsiTheme="minorEastAsia"/>
        </w:rPr>
        <w:t>②</w:t>
      </w:r>
      <w:r>
        <w:drawing>
          <wp:inline distT="0" distB="0" distL="0" distR="0">
            <wp:extent cx="2628900" cy="344170"/>
            <wp:effectExtent l="19050" t="0" r="0" b="0"/>
            <wp:docPr id="19155" name="图片 19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5" name="图片 19155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4574" cy="345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cs="Times New Roman" w:hAnsiTheme="minorEastAsia"/>
        </w:rPr>
        <w:t>回答下列问题: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(1)经测定</w:t>
      </w:r>
      <m:oMath>
        <m:r>
          <m:rPr>
            <m:sty m:val="p"/>
          </m:rPr>
          <w:rPr>
            <w:rFonts w:ascii="Cambria Math" w:hAnsiTheme="minorEastAsia"/>
          </w:rPr>
          <m:t>E</m:t>
        </m:r>
      </m:oMath>
      <w:r>
        <w:rPr>
          <w:rFonts w:ascii="Times New Roman" w:cs="Times New Roman" w:hAnsiTheme="minorEastAsia"/>
        </w:rPr>
        <w:t>的相对分子质量为</w:t>
      </w:r>
      <m:oMath>
        <m:r>
          <m:t>28</m:t>
        </m:r>
      </m:oMath>
      <w:r>
        <w:rPr>
          <w:rFonts w:ascii="Times New Roman" w:cs="Times New Roman" w:hAnsiTheme="minorEastAsia"/>
        </w:rPr>
        <w:t>,常用来测定有机物相对分子质量的仪器为___</w:t>
      </w:r>
      <w:r>
        <w:rPr>
          <w:rFonts w:ascii="Times New Roman" w:cs="Times New Roman" w:hAnsiTheme="minorEastAsia"/>
          <w:u w:val="single"/>
        </w:rPr>
        <w:t>_</w:t>
      </w:r>
      <w:r>
        <w:rPr>
          <w:rFonts w:hint="eastAsia" w:ascii="Times New Roman" w:cs="Times New Roman" w:hAnsiTheme="minorEastAsia"/>
          <w:u w:val="single"/>
        </w:rPr>
        <w:t xml:space="preserve">       </w:t>
      </w:r>
      <w:r>
        <w:rPr>
          <w:rFonts w:hint="eastAsia" w:ascii="Times New Roman" w:cs="Times New Roman" w:hAnsiTheme="minorEastAsia"/>
        </w:rPr>
        <w:t xml:space="preserve"> </w:t>
      </w:r>
      <w:r>
        <w:rPr>
          <w:rFonts w:ascii="Times New Roman" w:cs="Times New Roman" w:hAnsiTheme="minorEastAsia"/>
        </w:rPr>
        <w:t>.</w:t>
      </w:r>
      <m:oMath>
        <m:r>
          <m:rPr>
            <m:sty m:val="p"/>
          </m:rPr>
          <w:rPr>
            <w:rFonts w:ascii="Cambria Math" w:hAnsiTheme="minorEastAsia"/>
          </w:rPr>
          <m:t>F</m:t>
        </m:r>
      </m:oMath>
      <w:r>
        <w:rPr>
          <w:rFonts w:ascii="Times New Roman" w:cs="Times New Roman" w:hAnsiTheme="minorEastAsia"/>
        </w:rPr>
        <w:t>中只有一种化学环境的氢原子,其结构简式为___</w:t>
      </w:r>
      <w:r>
        <w:rPr>
          <w:rFonts w:hint="eastAsia" w:ascii="Times New Roman" w:cs="Times New Roman" w:hAnsiTheme="minorEastAsia"/>
          <w:u w:val="single"/>
        </w:rPr>
        <w:t xml:space="preserve">            </w:t>
      </w:r>
      <w:r>
        <w:rPr>
          <w:rFonts w:ascii="Times New Roman" w:cs="Times New Roman" w:hAnsiTheme="minorEastAsia"/>
        </w:rPr>
        <w:t>_.</w:t>
      </w:r>
      <m:oMath>
        <m:r>
          <m:rPr>
            <m:sty m:val="p"/>
          </m:rPr>
          <w:rPr>
            <w:rFonts w:ascii="Cambria Math" w:hAnsiTheme="minorEastAsia"/>
          </w:rPr>
          <m:t>G</m:t>
        </m:r>
      </m:oMath>
      <w:r>
        <w:rPr>
          <w:rFonts w:ascii="Times New Roman" w:cs="Times New Roman" w:hAnsiTheme="minorEastAsia"/>
        </w:rPr>
        <w:t>中只有一种官能团,</w:t>
      </w:r>
      <m:oMath>
        <m:r>
          <m:rPr>
            <m:sty m:val="p"/>
          </m:rPr>
          <w:rPr>
            <w:rFonts w:ascii="Cambria Math" w:hAnsiTheme="minorEastAsia"/>
          </w:rPr>
          <m:t>F→G</m:t>
        </m:r>
      </m:oMath>
      <w:r>
        <w:rPr>
          <w:rFonts w:ascii="Times New Roman" w:cs="Times New Roman" w:hAnsiTheme="minorEastAsia"/>
        </w:rPr>
        <w:t>的反应类型为___</w:t>
      </w:r>
      <w:r>
        <w:rPr>
          <w:rFonts w:hint="eastAsia" w:ascii="Times New Roman" w:cs="Times New Roman" w:hAnsiTheme="minorEastAsia"/>
          <w:u w:val="single"/>
        </w:rPr>
        <w:t xml:space="preserve">                        </w:t>
      </w:r>
      <w:r>
        <w:rPr>
          <w:rFonts w:ascii="Times New Roman" w:cs="Times New Roman" w:hAnsiTheme="minorEastAsia"/>
        </w:rPr>
        <w:t>_.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(2)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(C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是一种酯,其名称为___</w:t>
      </w:r>
      <w:r>
        <w:rPr>
          <w:rFonts w:hint="eastAsia" w:ascii="Times New Roman" w:cs="Times New Roman" w:hAnsiTheme="minorEastAsia"/>
          <w:u w:val="single"/>
        </w:rPr>
        <w:t xml:space="preserve">            </w:t>
      </w:r>
      <w:r>
        <w:rPr>
          <w:rFonts w:ascii="Times New Roman" w:cs="Times New Roman" w:hAnsiTheme="minorEastAsia"/>
        </w:rPr>
        <w:t>_.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(3)</w:t>
      </w:r>
      <m:oMath>
        <m:r>
          <m:rPr>
            <m:sty m:val="p"/>
          </m:rPr>
          <w:rPr>
            <w:rFonts w:ascii="Cambria Math" w:hAnsiTheme="minorEastAsia"/>
          </w:rPr>
          <m:t>A</m:t>
        </m:r>
      </m:oMath>
      <w:r>
        <w:rPr>
          <w:rFonts w:ascii="Times New Roman" w:cs="Times New Roman" w:hAnsiTheme="minorEastAsia"/>
        </w:rPr>
        <w:t>能与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溶液及浓溴水反应,且</w:t>
      </w:r>
      <m:oMath>
        <m:r>
          <m:rPr>
            <m:sty m:val="p"/>
          </m:rPr>
          <w:rPr>
            <w:rFonts w:ascii="Cambria Math" w:hAnsiTheme="minorEastAsia"/>
          </w:rPr>
          <m:t>1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mol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A</m:t>
        </m:r>
      </m:oMath>
      <w:r>
        <w:rPr>
          <w:rFonts w:ascii="Times New Roman" w:cs="Times New Roman" w:hAnsiTheme="minorEastAsia"/>
        </w:rPr>
        <w:t>最多可与</w:t>
      </w:r>
      <m:oMath>
        <m:r>
          <m:rPr>
            <m:sty m:val="p"/>
          </m:rPr>
          <w:rPr>
            <w:rFonts w:ascii="Cambria Math" w:hAnsiTheme="minorEastAsia"/>
          </w:rPr>
          <m:t>2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mol</m:t>
        </m:r>
        <m:r>
          <m:rPr>
            <m:nor/>
            <m:sty m:val="p"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B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反应.核磁共振氢谱表明</w:t>
      </w:r>
      <m:oMath>
        <m:r>
          <m:rPr>
            <m:sty m:val="p"/>
          </m:rPr>
          <w:rPr>
            <w:rFonts w:ascii="Cambria Math" w:hAnsiTheme="minorEastAsia"/>
          </w:rPr>
          <m:t>A</m:t>
        </m:r>
      </m:oMath>
      <w:r>
        <w:rPr>
          <w:rFonts w:ascii="Times New Roman" w:cs="Times New Roman" w:hAnsiTheme="minorEastAsia"/>
        </w:rPr>
        <w:t>的苯环上有四种不同化学环境的氢原子,</w:t>
      </w:r>
      <m:oMath>
        <m:r>
          <m:rPr>
            <m:sty m:val="p"/>
          </m:rPr>
          <w:rPr>
            <w:rFonts w:ascii="Cambria Math" w:hAnsiTheme="minorEastAsia"/>
          </w:rPr>
          <m:t>A</m:t>
        </m:r>
      </m:oMath>
      <w:r>
        <w:rPr>
          <w:rFonts w:ascii="Times New Roman" w:cs="Times New Roman" w:hAnsiTheme="minorEastAsia"/>
        </w:rPr>
        <w:t>的结构简式为___</w:t>
      </w:r>
      <w:r>
        <w:rPr>
          <w:rFonts w:hint="eastAsia" w:ascii="Times New Roman" w:cs="Times New Roman" w:hAnsiTheme="minorEastAsia"/>
          <w:u w:val="single"/>
        </w:rPr>
        <w:t xml:space="preserve">                   </w:t>
      </w:r>
      <w:r>
        <w:rPr>
          <w:rFonts w:ascii="Times New Roman" w:cs="Times New Roman" w:hAnsiTheme="minorEastAsia"/>
        </w:rPr>
        <w:t>.</w:t>
      </w:r>
      <m:oMath>
        <m:r>
          <m:rPr>
            <m:sty m:val="p"/>
          </m:rPr>
          <w:rPr>
            <w:rFonts w:ascii="Cambria Math" w:hAnsiTheme="minorEastAsia"/>
          </w:rPr>
          <m:t>C</m:t>
        </m:r>
      </m:oMath>
      <w:r>
        <w:rPr>
          <w:rFonts w:ascii="Times New Roman" w:cs="Times New Roman" w:hAnsiTheme="minorEastAsia"/>
        </w:rPr>
        <w:t>中含氧官能团的结构简式为____</w:t>
      </w:r>
      <w:r>
        <w:rPr>
          <w:rFonts w:hint="eastAsia" w:ascii="Times New Roman" w:cs="Times New Roman" w:hAnsiTheme="minorEastAsia"/>
          <w:u w:val="single"/>
        </w:rPr>
        <w:t xml:space="preserve">               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(4)</w:t>
      </w:r>
      <m:oMath>
        <m:r>
          <m:rPr>
            <m:sty m:val="p"/>
          </m:rPr>
          <w:rPr>
            <w:rFonts w:ascii="Cambria Math" w:hAnsiTheme="minorEastAsia"/>
          </w:rPr>
          <m:t>D+G→H</m:t>
        </m:r>
      </m:oMath>
      <w:r>
        <w:rPr>
          <w:rFonts w:ascii="Times New Roman" w:cs="Times New Roman" w:hAnsiTheme="minorEastAsia"/>
        </w:rPr>
        <w:t>的化学方程式为____</w:t>
      </w:r>
      <w:r>
        <w:rPr>
          <w:rFonts w:hint="eastAsia" w:ascii="Times New Roman" w:cs="Times New Roman" w:hAnsiTheme="minorEastAsia"/>
          <w:u w:val="single"/>
        </w:rPr>
        <w:t xml:space="preserve">                                                                      </w:t>
      </w:r>
      <w:r>
        <w:rPr>
          <w:rFonts w:ascii="Times New Roman" w:cs="Times New Roman" w:hAnsiTheme="minorEastAsia"/>
        </w:rPr>
        <w:t>.</w:t>
      </w:r>
    </w:p>
    <w:p>
      <w:pPr>
        <w:ind w:left="420"/>
        <w:jc w:val="left"/>
      </w:pPr>
      <w:r>
        <w:rPr>
          <w:rFonts w:ascii="Times New Roman" w:cs="Times New Roman" w:hAnsiTheme="minorEastAsia"/>
        </w:rPr>
        <w:t>(5)</w:t>
      </w:r>
      <m:oMath>
        <m:r>
          <m:rPr>
            <m:sty m:val="p"/>
          </m:rPr>
          <w:rPr>
            <w:rFonts w:ascii="Cambria Math" w:hAnsiTheme="minorEastAsia"/>
          </w:rPr>
          <m:t>C</m:t>
        </m:r>
      </m:oMath>
      <w:r>
        <w:rPr>
          <w:rFonts w:ascii="Times New Roman" w:cs="Times New Roman" w:hAnsiTheme="minorEastAsia"/>
        </w:rPr>
        <w:t>的同分异构体中能同时满足下列条件的共有____种(不含立体异构).</w:t>
      </w:r>
      <w:r>
        <w:br w:type="textWrapping"/>
      </w:r>
      <w:r>
        <w:rPr>
          <w:rFonts w:ascii="Times New Roman" w:cs="Times New Roman" w:hAnsiTheme="minorEastAsia"/>
        </w:rPr>
        <w:t>①遇</w:t>
      </w:r>
      <m:oMath>
        <m:r>
          <m:rPr>
            <m:sty m:val="p"/>
          </m:rPr>
          <w:rPr>
            <w:rFonts w:ascii="Cambria Math" w:hAnsiTheme="minorEastAsia"/>
          </w:rPr>
          <m:t>FeC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cs="Times New Roman" w:hAnsiTheme="minorEastAsia"/>
        </w:rPr>
        <w:t>溶液发生显色反应  ②能发生水解反应</w:t>
      </w:r>
    </w:p>
    <w:p>
      <w:pPr>
        <w:ind w:left="420"/>
        <w:jc w:val="left"/>
        <w:rPr>
          <w:rFonts w:hint="eastAsia" w:ascii="Times New Roman" w:cs="Times New Roman" w:hAnsiTheme="minorEastAsia"/>
          <w:b/>
          <w:sz w:val="32"/>
          <w:szCs w:val="32"/>
        </w:rPr>
      </w:pPr>
      <w:r>
        <w:rPr>
          <w:rFonts w:ascii="Times New Roman" w:cs="Times New Roman" w:hAnsiTheme="minorEastAsia"/>
        </w:rPr>
        <w:t>(6)参照上述合成路线,设计一条由</w:t>
      </w:r>
      <w:r>
        <w:drawing>
          <wp:inline distT="0" distB="0" distL="0" distR="0">
            <wp:extent cx="268605" cy="606425"/>
            <wp:effectExtent l="0" t="0" r="0" b="0"/>
            <wp:docPr id="19161" name="图片 19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1" name="图片 19161"/>
                    <pic:cNvPicPr>
                      <a:picLocks noChangeAspect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081" cy="606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(C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nor/>
                <m:sty m:val="p"/>
              </m:rPr>
              <w:rPr>
                <w:rFonts w:ascii="Cambria Math" w:hAnsiTheme="minorEastAsia"/>
              </w:rPr>
              <m:t xml:space="preserve"> </m:t>
            </m:r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Theme="minorEastAsia"/>
          </w:rPr>
          <m:t>CCl</m:t>
        </m:r>
      </m:oMath>
      <w:r>
        <w:rPr>
          <w:rFonts w:ascii="Times New Roman" w:cs="Times New Roman" w:hAnsiTheme="minorEastAsia"/>
        </w:rPr>
        <w:t>为起始原料制备</w:t>
      </w:r>
      <w:r>
        <w:drawing>
          <wp:inline distT="0" distB="0" distL="0" distR="0">
            <wp:extent cx="1146175" cy="588010"/>
            <wp:effectExtent l="0" t="0" r="0" b="0"/>
            <wp:docPr id="19162" name="图片 19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2" name="图片 19162"/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286" cy="588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的合成路线(其他试剂任选):</w:t>
      </w:r>
      <w:r>
        <w:drawing>
          <wp:inline distT="0" distB="0" distL="0" distR="0">
            <wp:extent cx="935990" cy="661035"/>
            <wp:effectExtent l="0" t="0" r="0" b="0"/>
            <wp:docPr id="19159" name="图片 19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9" name="图片 19159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402" cy="661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____.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9</w:t>
    </w:r>
    <w:r>
      <w:fldChar w:fldCharType="end"/>
    </w:r>
    <w:r>
      <w:rPr>
        <w:rFonts w:hint="eastAsia"/>
      </w:rPr>
      <w:t>页</w:t>
    </w:r>
    <w:r>
      <w:t>，共</w:t>
    </w:r>
    <w:r>
      <w:fldChar w:fldCharType="begin"/>
    </w:r>
    <w:r>
      <w:instrText xml:space="preserve"> NUMPAGES  \* Arabic  \* MERGEFORMAT </w:instrText>
    </w:r>
    <w:r>
      <w:fldChar w:fldCharType="separate"/>
    </w:r>
    <w:r>
      <w:t>12</w:t>
    </w:r>
    <w:r>
      <w:fldChar w:fldCharType="end"/>
    </w:r>
    <w:r>
      <w:t>页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7D38"/>
    <w:rsid w:val="00053F1B"/>
    <w:rsid w:val="00077DD4"/>
    <w:rsid w:val="001258D5"/>
    <w:rsid w:val="001617A5"/>
    <w:rsid w:val="0022592F"/>
    <w:rsid w:val="002A3FEC"/>
    <w:rsid w:val="00471A39"/>
    <w:rsid w:val="004A030A"/>
    <w:rsid w:val="00507D38"/>
    <w:rsid w:val="00547AE6"/>
    <w:rsid w:val="006A3312"/>
    <w:rsid w:val="007361A0"/>
    <w:rsid w:val="008869CC"/>
    <w:rsid w:val="008E4BB9"/>
    <w:rsid w:val="008F12E4"/>
    <w:rsid w:val="008F29B1"/>
    <w:rsid w:val="00C8588D"/>
    <w:rsid w:val="00CC4313"/>
    <w:rsid w:val="00D45139"/>
    <w:rsid w:val="00D51E75"/>
    <w:rsid w:val="00D71EB4"/>
    <w:rsid w:val="00D7225B"/>
    <w:rsid w:val="00DC57FA"/>
    <w:rsid w:val="00DF4868"/>
    <w:rsid w:val="00E71896"/>
    <w:rsid w:val="00E9714F"/>
    <w:rsid w:val="15984BA7"/>
    <w:rsid w:val="4C61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customXml" Target="../customXml/item1.xml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7F050A-924E-4A47-BB8C-3F18BFEBA2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1764</Words>
  <Characters>10060</Characters>
  <Lines>83</Lines>
  <Paragraphs>23</Paragraphs>
  <TotalTime>38</TotalTime>
  <ScaleCrop>false</ScaleCrop>
  <LinksUpToDate>false</LinksUpToDate>
  <CharactersWithSpaces>11801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2018-01-29T09:50:00Z</dcterms:created>
  <dc:creator>mofan yam</dc:creator>
  <cp:lastModifiedBy>╭Ginヤ</cp:lastModifiedBy>
  <dcterms:modified xsi:type="dcterms:W3CDTF">2020-02-21T07:22:41Z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